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A675DD" w:rsidP="00A675DD">
      <w:pPr>
        <w:widowControl/>
        <w:tabs>
          <w:tab w:val="left" w:pos="4483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Jan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>due April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196645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196645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July 15th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196645" w:rsidRPr="00196645">
        <w:rPr>
          <w:rFonts w:ascii="Calibri" w:hAnsi="Calibri" w:cs="Garamond"/>
          <w:i/>
          <w:color w:val="FF0000"/>
        </w:rPr>
        <w:t xml:space="preserve">due </w:t>
      </w:r>
      <w:r w:rsidR="00196645">
        <w:rPr>
          <w:rFonts w:ascii="Calibri" w:hAnsi="Calibri" w:cs="Garamond"/>
          <w:i/>
          <w:color w:val="FF0000"/>
        </w:rPr>
        <w:t>October 15th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196645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>
        <w:rPr>
          <w:rFonts w:asciiTheme="minorHAnsi" w:hAnsiTheme="minorHAnsi" w:cs="Garamond"/>
          <w:b/>
          <w:color w:val="FF0000"/>
          <w:sz w:val="20"/>
          <w:szCs w:val="20"/>
        </w:rPr>
        <w:t>All reports must be submitted on or prior to the due date.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196645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</w:t>
      </w:r>
      <w:r w:rsidR="004F2C2D">
        <w:rPr>
          <w:rFonts w:ascii="Calibri" w:hAnsi="Calibri" w:cs="Garamond"/>
        </w:rPr>
        <w:t>2</w:t>
      </w:r>
      <w:bookmarkStart w:id="0" w:name="_GoBack"/>
      <w:bookmarkEnd w:id="0"/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666E0D" w:rsidRPr="00480057">
        <w:rPr>
          <w:rFonts w:ascii="Calibri" w:hAnsi="Calibri" w:cs="Garamond"/>
        </w:rPr>
        <w:t>taken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r w:rsidR="00480057" w:rsidRPr="00480057">
        <w:rPr>
          <w:rFonts w:ascii="Calibri" w:hAnsi="Calibri" w:cs="Garamond"/>
        </w:rPr>
        <w:t>start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0B128C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673690">
        <w:rPr>
          <w:rFonts w:ascii="Calibri" w:hAnsi="Calibri" w:cs="Garamond"/>
        </w:rPr>
        <w:t>20</w:t>
      </w:r>
      <w:r w:rsidR="00A675DD">
        <w:rPr>
          <w:rFonts w:ascii="Calibri" w:hAnsi="Calibri" w:cs="Garamond"/>
        </w:rPr>
        <w:t>21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C117B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 w:rsidR="00673690">
              <w:rPr>
                <w:rFonts w:ascii="Calibri" w:hAnsi="Calibri" w:cs="Arial"/>
                <w:sz w:val="18"/>
                <w:szCs w:val="18"/>
              </w:rPr>
              <w:t>81</w:t>
            </w:r>
            <w:r w:rsidR="000B128C">
              <w:rPr>
                <w:rFonts w:ascii="Calibri" w:hAnsi="Calibri" w:cs="Arial"/>
                <w:sz w:val="18"/>
                <w:szCs w:val="18"/>
              </w:rPr>
              <w:t>%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 or </w:t>
            </w:r>
            <w:r w:rsidR="00C117BC">
              <w:rPr>
                <w:rFonts w:ascii="Calibri" w:hAnsi="Calibri" w:cs="Arial"/>
                <w:sz w:val="18"/>
                <w:szCs w:val="18"/>
              </w:rPr>
              <w:t>Higher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="00673690">
              <w:rPr>
                <w:rFonts w:ascii="Calibri" w:hAnsi="Calibri" w:cs="Arial"/>
                <w:sz w:val="18"/>
                <w:szCs w:val="18"/>
              </w:rPr>
              <w:t xml:space="preserve">I, per HUD income </w:t>
            </w:r>
            <w:r w:rsidRPr="007F0EAD">
              <w:rPr>
                <w:rFonts w:ascii="Calibri" w:hAnsi="Calibri" w:cs="Arial"/>
                <w:sz w:val="18"/>
                <w:szCs w:val="18"/>
              </w:rPr>
              <w:t>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C117BC">
              <w:rPr>
                <w:rFonts w:ascii="Calibri" w:hAnsi="Calibri" w:cs="Arial"/>
                <w:b/>
                <w:bCs/>
                <w:caps/>
              </w:rPr>
              <w:t>(Oct. 1, 2019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</w:t>
      </w:r>
      <w:r w:rsidR="000B128C">
        <w:rPr>
          <w:rFonts w:asciiTheme="minorHAnsi" w:hAnsiTheme="minorHAnsi"/>
          <w:sz w:val="21"/>
          <w:szCs w:val="21"/>
        </w:rPr>
        <w:t>but is</w:t>
      </w:r>
      <w:r w:rsidRPr="00722E0E">
        <w:rPr>
          <w:rFonts w:asciiTheme="minorHAnsi" w:hAnsiTheme="minorHAnsi"/>
          <w:sz w:val="21"/>
          <w:szCs w:val="21"/>
        </w:rPr>
        <w:t xml:space="preserve"> categorized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364416" w:rsidRDefault="00364416" w:rsidP="00EA1DE6">
      <w:pPr>
        <w:widowControl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D. </w:t>
      </w:r>
      <w:r w:rsidR="00EA1DE6" w:rsidRPr="00FC2AB3">
        <w:rPr>
          <w:rFonts w:ascii="Century Gothic" w:hAnsi="Century Gothic"/>
          <w:b/>
          <w:color w:val="FF0000"/>
          <w:sz w:val="20"/>
          <w:szCs w:val="20"/>
          <w:u w:val="single"/>
        </w:rPr>
        <w:t>NEW QUESTION</w:t>
      </w:r>
      <w:r w:rsidR="00EA1DE6">
        <w:rPr>
          <w:rFonts w:ascii="Century Gothic" w:hAnsi="Century Gothic"/>
          <w:b/>
          <w:sz w:val="20"/>
          <w:szCs w:val="20"/>
        </w:rPr>
        <w:t xml:space="preserve">:  </w:t>
      </w:r>
      <w:r w:rsidR="00EA1DE6" w:rsidRPr="00793761">
        <w:rPr>
          <w:rFonts w:ascii="Calibri" w:hAnsi="Calibri"/>
          <w:b/>
        </w:rPr>
        <w:t xml:space="preserve">What data do you have to compare </w:t>
      </w:r>
      <w:r w:rsidR="00EA1DE6">
        <w:rPr>
          <w:rFonts w:ascii="Calibri" w:hAnsi="Calibri"/>
          <w:b/>
        </w:rPr>
        <w:t xml:space="preserve">your program recipients </w:t>
      </w:r>
      <w:r w:rsidR="00EA1DE6" w:rsidRPr="00793761">
        <w:rPr>
          <w:rFonts w:ascii="Calibri" w:hAnsi="Calibri"/>
          <w:b/>
        </w:rPr>
        <w:t>with the</w:t>
      </w:r>
      <w:r w:rsidR="00EA1DE6">
        <w:rPr>
          <w:rFonts w:ascii="Calibri" w:hAnsi="Calibri"/>
          <w:b/>
        </w:rPr>
        <w:t xml:space="preserve"> demographics of the</w:t>
      </w:r>
      <w:r w:rsidR="00EA1DE6" w:rsidRPr="00793761">
        <w:rPr>
          <w:rFonts w:ascii="Calibri" w:hAnsi="Calibri"/>
          <w:b/>
        </w:rPr>
        <w:t xml:space="preserve"> City of Loveland</w:t>
      </w:r>
      <w:r w:rsidR="00EA1DE6">
        <w:rPr>
          <w:rFonts w:ascii="Calibri" w:hAnsi="Calibri"/>
          <w:b/>
        </w:rPr>
        <w:t>?</w:t>
      </w:r>
      <w:r w:rsidR="00EA1DE6" w:rsidRPr="00793761">
        <w:rPr>
          <w:rFonts w:ascii="Calibri" w:hAnsi="Calibri"/>
          <w:b/>
        </w:rPr>
        <w:t xml:space="preserve"> What categories do you measure</w:t>
      </w:r>
      <w:r w:rsidR="00EA1DE6">
        <w:rPr>
          <w:rFonts w:ascii="Calibri" w:hAnsi="Calibri"/>
          <w:b/>
        </w:rPr>
        <w:t xml:space="preserve"> (i.e., race, ethnicity, others)</w:t>
      </w:r>
      <w:r w:rsidR="00EA1DE6" w:rsidRPr="00793761">
        <w:rPr>
          <w:rFonts w:ascii="Calibri" w:hAnsi="Calibri"/>
          <w:b/>
        </w:rPr>
        <w:t xml:space="preserve">?  </w:t>
      </w:r>
      <w:r w:rsidR="00EA1DE6">
        <w:rPr>
          <w:rFonts w:ascii="Calibri" w:hAnsi="Calibri"/>
          <w:b/>
        </w:rPr>
        <w:t xml:space="preserve">How do the demographics of your customers compare? </w:t>
      </w:r>
      <w:r w:rsidR="00EA1DE6" w:rsidRPr="00793761">
        <w:rPr>
          <w:rFonts w:ascii="Calibri" w:hAnsi="Calibri"/>
          <w:b/>
        </w:rPr>
        <w:t>What could you do to ensure that underserved populations are aware of your services?</w:t>
      </w:r>
    </w:p>
    <w:p w:rsidR="00EA1DE6" w:rsidRDefault="00EA1DE6" w:rsidP="00EA1DE6">
      <w:pPr>
        <w:widowControl/>
        <w:jc w:val="both"/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>(This question should be answered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0B128C">
        <w:rPr>
          <w:rFonts w:ascii="Calibri" w:hAnsi="Calibri" w:cs="Calibri"/>
        </w:rPr>
        <w:t xml:space="preserve">Compare to your original budget. </w:t>
      </w: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811D9C" w:rsidRDefault="00811D9C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811D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-990" w:right="1008" w:bottom="360" w:left="1008" w:header="720" w:footer="341" w:gutter="0"/>
      <w:pgNumType w:start="1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9D7" w:rsidRDefault="007A69D7">
      <w:r>
        <w:separator/>
      </w:r>
    </w:p>
  </w:endnote>
  <w:endnote w:type="continuationSeparator" w:id="0">
    <w:p w:rsidR="007A69D7" w:rsidRDefault="007A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D9C" w:rsidRPr="00811D9C" w:rsidRDefault="00811D9C">
    <w:pPr>
      <w:pStyle w:val="Footer"/>
      <w:jc w:val="right"/>
      <w:rPr>
        <w:rFonts w:asciiTheme="minorHAnsi" w:hAnsiTheme="minorHAnsi" w:cstheme="minorHAnsi"/>
      </w:rPr>
    </w:pPr>
  </w:p>
  <w:p w:rsidR="00811D9C" w:rsidRDefault="0081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9D7" w:rsidRDefault="007A69D7">
      <w:r>
        <w:separator/>
      </w:r>
    </w:p>
  </w:footnote>
  <w:footnote w:type="continuationSeparator" w:id="0">
    <w:p w:rsidR="007A69D7" w:rsidRDefault="007A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A675DD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202</w:t>
                          </w:r>
                          <w:r w:rsidR="004F2C2D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-202</w:t>
                          </w:r>
                          <w:r w:rsidR="004F2C2D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3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8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A675DD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202</w:t>
                    </w:r>
                    <w:r w:rsidR="004F2C2D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-202</w:t>
                    </w:r>
                    <w:r w:rsidR="004F2C2D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3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0D"/>
    <w:rsid w:val="00063EED"/>
    <w:rsid w:val="000B128C"/>
    <w:rsid w:val="00106F62"/>
    <w:rsid w:val="00171C51"/>
    <w:rsid w:val="00175C69"/>
    <w:rsid w:val="00196645"/>
    <w:rsid w:val="001A72A3"/>
    <w:rsid w:val="001B2153"/>
    <w:rsid w:val="001E1587"/>
    <w:rsid w:val="001F73D4"/>
    <w:rsid w:val="0021161B"/>
    <w:rsid w:val="00257C37"/>
    <w:rsid w:val="00261495"/>
    <w:rsid w:val="00262341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4F2C2D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73690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A69D7"/>
    <w:rsid w:val="007F0EAD"/>
    <w:rsid w:val="007F6847"/>
    <w:rsid w:val="0080035E"/>
    <w:rsid w:val="00811D9C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11C63"/>
    <w:rsid w:val="00A43421"/>
    <w:rsid w:val="00A43679"/>
    <w:rsid w:val="00A675DD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117B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A1DE6"/>
    <w:rsid w:val="00EB7414"/>
    <w:rsid w:val="00EC22AB"/>
    <w:rsid w:val="00F13F2D"/>
    <w:rsid w:val="00F1451C"/>
    <w:rsid w:val="00F1664B"/>
    <w:rsid w:val="00F20A6E"/>
    <w:rsid w:val="00F229B5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C20B2E4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4104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7</cp:revision>
  <cp:lastPrinted>2020-12-09T21:34:00Z</cp:lastPrinted>
  <dcterms:created xsi:type="dcterms:W3CDTF">2019-11-13T17:26:00Z</dcterms:created>
  <dcterms:modified xsi:type="dcterms:W3CDTF">2022-02-02T20:58:00Z</dcterms:modified>
</cp:coreProperties>
</file>