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D6807BA" w14:textId="77777777" w:rsidR="00675187" w:rsidRPr="00D81BCB" w:rsidRDefault="00047720" w:rsidP="00675187">
      <w:pPr>
        <w:keepNext/>
        <w:autoSpaceDE w:val="0"/>
        <w:autoSpaceDN w:val="0"/>
        <w:jc w:val="center"/>
        <w:outlineLvl w:val="0"/>
        <w:rPr>
          <w:rFonts w:ascii="Arial" w:hAnsi="Arial" w:cs="Arial"/>
          <w:b/>
          <w:bCs/>
          <w:kern w:val="36"/>
          <w:sz w:val="28"/>
          <w:szCs w:val="28"/>
        </w:rPr>
      </w:pPr>
      <w:r>
        <w:rPr>
          <w:rFonts w:ascii="Arial" w:hAnsi="Arial" w:cs="Arial"/>
          <w:b/>
          <w:bCs/>
          <w:noProof/>
          <w:kern w:val="36"/>
          <w:sz w:val="28"/>
          <w:szCs w:val="28"/>
        </w:rPr>
        <mc:AlternateContent>
          <mc:Choice Requires="wps">
            <w:drawing>
              <wp:anchor distT="0" distB="0" distL="114300" distR="114300" simplePos="0" relativeHeight="251659264" behindDoc="0" locked="0" layoutInCell="1" allowOverlap="1" wp14:anchorId="0AFA6446" wp14:editId="42E57F83">
                <wp:simplePos x="0" y="0"/>
                <wp:positionH relativeFrom="column">
                  <wp:posOffset>34290</wp:posOffset>
                </wp:positionH>
                <wp:positionV relativeFrom="paragraph">
                  <wp:posOffset>883285</wp:posOffset>
                </wp:positionV>
                <wp:extent cx="6757988" cy="0"/>
                <wp:effectExtent l="57150" t="38100" r="62230" b="95250"/>
                <wp:wrapNone/>
                <wp:docPr id="1" name="Straight Connector 1"/>
                <wp:cNvGraphicFramePr/>
                <a:graphic xmlns:a="http://schemas.openxmlformats.org/drawingml/2006/main">
                  <a:graphicData uri="http://schemas.microsoft.com/office/word/2010/wordprocessingShape">
                    <wps:wsp>
                      <wps:cNvCnPr/>
                      <wps:spPr>
                        <a:xfrm>
                          <a:off x="0" y="0"/>
                          <a:ext cx="6757988"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55C7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69.55pt" to="534.8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SuuQEAAMMDAAAOAAAAZHJzL2Uyb0RvYy54bWysU8GO0zAQvSPxD5bvNG0Ru0vUdA9dwQVB&#10;xcIHeJ1xY8n2WGPTpH/P2G2zCJBWQlwcjz3vzbznyeZ+8k4cgZLF0MnVYikFBI29DYdOfv/24c2d&#10;FCmr0CuHATp5giTvt69fbcbYwhoHdD2QYJKQ2jF2csg5tk2T9ABepQVGCHxpkLzKHNKh6UmNzO5d&#10;s14ub5oRqY+EGlLi04fzpdxWfmNA5y/GJMjCdZJ7y3Wluj6VtdluVHsgFQerL22of+jCKxu46Ez1&#10;oLISP8j+QeWtJkxo8kKjb9AYq6FqYDWr5W9qHgcVoWphc1KcbUr/j1Z/Pu5J2J7fToqgPD/RYyZl&#10;D0MWOwyBDUQSq+LTGFPL6buwp0uU4p6K6MmQL1+WI6bq7Wn2FqYsNB/e3L67fX/H06Cvd80zMFLK&#10;HwG9KJtOOhuKbNWq46eUuRinXlM4KI2cS9ddPjkoyS58BcNSuNjbiq5DBDtH4qj4+ZXWEHKVwnw1&#10;u8CMdW4GLl8GXvILFOqAzeD1y+AZUStjyDPY24D0N4I8XVs25/yrA2fdxYIn7E/1Uao1PCnVsctU&#10;l1H8Na7w539v+xMAAP//AwBQSwMEFAAGAAgAAAAhALH4nuPcAAAACgEAAA8AAABkcnMvZG93bnJl&#10;di54bWxMj8FOwzAQRO9I/QdrK3GjdoG2JMSpKhCgHmk5cNzGSxIRr0Pstoavx5WQ6HFnRrNvimW0&#10;nTjQ4FvHGqYTBYK4cqblWsPb9unqDoQPyAY7x6Thmzwsy9FFgblxR36lwybUIpWwz1FDE0KfS+mr&#10;hiz6ieuJk/fhBoshnUMtzYDHVG47ea3UXFpsOX1osKeHhqrPzd5qeN5mP48xfs3e8YXWXJuwWiuj&#10;9eU4ru5BBIrhPwwn/IQOZWLauT0bLzoNs9sUTPJNNgVx8tU8W4DY/UmyLOT5hPIXAAD//wMAUEsB&#10;Ai0AFAAGAAgAAAAhALaDOJL+AAAA4QEAABMAAAAAAAAAAAAAAAAAAAAAAFtDb250ZW50X1R5cGVz&#10;XS54bWxQSwECLQAUAAYACAAAACEAOP0h/9YAAACUAQAACwAAAAAAAAAAAAAAAAAvAQAAX3JlbHMv&#10;LnJlbHNQSwECLQAUAAYACAAAACEAEQtErrkBAADDAwAADgAAAAAAAAAAAAAAAAAuAgAAZHJzL2Uy&#10;b0RvYy54bWxQSwECLQAUAAYACAAAACEAsfie49wAAAAKAQAADwAAAAAAAAAAAAAAAAATBAAAZHJz&#10;L2Rvd25yZXYueG1sUEsFBgAAAAAEAAQA8wAAABwFAAAAAA==&#10;" strokecolor="#4f81bd [3204]" strokeweight="3pt">
                <v:shadow on="t" color="black" opacity="22937f" origin=",.5" offset="0,.63889mm"/>
              </v:line>
            </w:pict>
          </mc:Fallback>
        </mc:AlternateContent>
      </w:r>
      <w:r>
        <w:rPr>
          <w:noProof/>
        </w:rPr>
        <w:drawing>
          <wp:inline distT="0" distB="0" distL="0" distR="0" wp14:anchorId="79599343" wp14:editId="7C7366E6">
            <wp:extent cx="2575560" cy="858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5560" cy="858520"/>
                    </a:xfrm>
                    <a:prstGeom prst="rect">
                      <a:avLst/>
                    </a:prstGeom>
                    <a:noFill/>
                    <a:ln>
                      <a:noFill/>
                    </a:ln>
                  </pic:spPr>
                </pic:pic>
              </a:graphicData>
            </a:graphic>
          </wp:inline>
        </w:drawing>
      </w:r>
      <w:r w:rsidR="00675187" w:rsidRPr="00D81BCB">
        <w:rPr>
          <w:rFonts w:ascii="Arial" w:hAnsi="Arial" w:cs="Arial"/>
          <w:b/>
          <w:bCs/>
          <w:kern w:val="36"/>
          <w:sz w:val="28"/>
          <w:szCs w:val="28"/>
        </w:rPr>
        <w:t> </w:t>
      </w:r>
    </w:p>
    <w:p w14:paraId="22F3D6B3" w14:textId="77777777" w:rsidR="0082118E" w:rsidRDefault="0082118E" w:rsidP="0082118E">
      <w:pPr>
        <w:keepNext/>
        <w:autoSpaceDE w:val="0"/>
        <w:autoSpaceDN w:val="0"/>
        <w:jc w:val="center"/>
        <w:outlineLvl w:val="0"/>
        <w:rPr>
          <w:rFonts w:ascii="Arial" w:hAnsi="Arial" w:cs="Arial"/>
          <w:b/>
          <w:bCs/>
          <w:kern w:val="36"/>
          <w:sz w:val="28"/>
          <w:szCs w:val="28"/>
        </w:rPr>
      </w:pPr>
    </w:p>
    <w:p w14:paraId="7F8068B1" w14:textId="77777777" w:rsidR="0082118E" w:rsidRDefault="0082118E" w:rsidP="0082118E">
      <w:pPr>
        <w:keepNext/>
        <w:autoSpaceDE w:val="0"/>
        <w:autoSpaceDN w:val="0"/>
        <w:jc w:val="center"/>
        <w:outlineLvl w:val="0"/>
        <w:rPr>
          <w:rFonts w:ascii="Arial" w:hAnsi="Arial" w:cs="Arial"/>
          <w:b/>
          <w:bCs/>
          <w:kern w:val="36"/>
          <w:sz w:val="32"/>
          <w:szCs w:val="28"/>
        </w:rPr>
      </w:pPr>
      <w:r w:rsidRPr="0073633A">
        <w:rPr>
          <w:rFonts w:ascii="Arial" w:hAnsi="Arial" w:cs="Arial"/>
          <w:b/>
          <w:bCs/>
          <w:kern w:val="36"/>
          <w:sz w:val="32"/>
          <w:szCs w:val="28"/>
        </w:rPr>
        <w:t xml:space="preserve">Neighborhood </w:t>
      </w:r>
      <w:r>
        <w:rPr>
          <w:rFonts w:ascii="Arial" w:hAnsi="Arial" w:cs="Arial"/>
          <w:b/>
          <w:bCs/>
          <w:kern w:val="36"/>
          <w:sz w:val="32"/>
          <w:szCs w:val="28"/>
        </w:rPr>
        <w:t xml:space="preserve">Notice and Comment </w:t>
      </w:r>
      <w:r w:rsidRPr="0073633A">
        <w:rPr>
          <w:rFonts w:ascii="Arial" w:hAnsi="Arial" w:cs="Arial"/>
          <w:b/>
          <w:bCs/>
          <w:kern w:val="36"/>
          <w:sz w:val="32"/>
          <w:szCs w:val="28"/>
        </w:rPr>
        <w:t>Letter</w:t>
      </w:r>
    </w:p>
    <w:p w14:paraId="7C3D3C11" w14:textId="77777777" w:rsidR="0082118E" w:rsidRPr="0073633A" w:rsidRDefault="0082118E" w:rsidP="0082118E">
      <w:pPr>
        <w:keepNext/>
        <w:autoSpaceDE w:val="0"/>
        <w:autoSpaceDN w:val="0"/>
        <w:jc w:val="center"/>
        <w:outlineLvl w:val="0"/>
        <w:rPr>
          <w:rFonts w:ascii="Arial" w:hAnsi="Arial" w:cs="Arial"/>
          <w:b/>
          <w:bCs/>
          <w:kern w:val="36"/>
          <w:sz w:val="32"/>
          <w:szCs w:val="28"/>
        </w:rPr>
      </w:pPr>
    </w:p>
    <w:p w14:paraId="54365C6C" w14:textId="77777777" w:rsidR="0082118E" w:rsidRPr="00D81BCB" w:rsidRDefault="0082118E" w:rsidP="0082118E">
      <w:pPr>
        <w:autoSpaceDE w:val="0"/>
        <w:autoSpaceDN w:val="0"/>
        <w:rPr>
          <w:rFonts w:ascii="Arial" w:hAnsi="Arial" w:cs="Arial"/>
          <w:sz w:val="20"/>
          <w:szCs w:val="20"/>
        </w:rPr>
      </w:pPr>
      <w:r w:rsidRPr="00D81BCB">
        <w:rPr>
          <w:rFonts w:ascii="Arial" w:hAnsi="Arial" w:cs="Arial"/>
          <w:sz w:val="20"/>
          <w:szCs w:val="20"/>
        </w:rPr>
        <w:t> </w:t>
      </w:r>
    </w:p>
    <w:p w14:paraId="44848C00" w14:textId="77777777" w:rsidR="0082118E" w:rsidRPr="00D81BCB" w:rsidRDefault="0082118E" w:rsidP="0082118E">
      <w:pPr>
        <w:autoSpaceDE w:val="0"/>
        <w:autoSpaceDN w:val="0"/>
        <w:rPr>
          <w:rFonts w:ascii="Arial" w:hAnsi="Arial" w:cs="Arial"/>
          <w:u w:val="single"/>
        </w:rPr>
      </w:pPr>
      <w:r w:rsidRPr="00D81BCB">
        <w:rPr>
          <w:rFonts w:ascii="Arial" w:hAnsi="Arial" w:cs="Arial"/>
        </w:rPr>
        <w:t>Date:</w:t>
      </w:r>
      <w:r>
        <w:rPr>
          <w:rFonts w:ascii="Arial" w:hAnsi="Arial" w:cs="Arial"/>
        </w:rPr>
        <w:t xml:space="preserve"> November 6, 2020</w:t>
      </w:r>
    </w:p>
    <w:p w14:paraId="2BFBC401" w14:textId="77777777" w:rsidR="0082118E" w:rsidRPr="00D81BCB" w:rsidRDefault="0082118E" w:rsidP="0082118E">
      <w:pPr>
        <w:autoSpaceDE w:val="0"/>
        <w:autoSpaceDN w:val="0"/>
        <w:ind w:left="-288"/>
        <w:rPr>
          <w:rFonts w:ascii="Arial" w:hAnsi="Arial" w:cs="Arial"/>
        </w:rPr>
      </w:pPr>
      <w:r w:rsidRPr="00D81BCB">
        <w:rPr>
          <w:rFonts w:ascii="Arial" w:hAnsi="Arial" w:cs="Arial"/>
        </w:rPr>
        <w:t> </w:t>
      </w:r>
    </w:p>
    <w:p w14:paraId="749B1255" w14:textId="77777777" w:rsidR="0082118E" w:rsidRPr="00D81BCB" w:rsidRDefault="0082118E" w:rsidP="0082118E">
      <w:pPr>
        <w:autoSpaceDE w:val="0"/>
        <w:autoSpaceDN w:val="0"/>
        <w:rPr>
          <w:rFonts w:ascii="Arial" w:hAnsi="Arial" w:cs="Arial"/>
        </w:rPr>
      </w:pPr>
      <w:r w:rsidRPr="00D81BCB">
        <w:rPr>
          <w:rFonts w:ascii="Arial" w:hAnsi="Arial" w:cs="Arial"/>
        </w:rPr>
        <w:t>Dear Property Owner:</w:t>
      </w:r>
    </w:p>
    <w:p w14:paraId="7C1B3B04" w14:textId="77777777" w:rsidR="0082118E" w:rsidRPr="00D81BCB" w:rsidRDefault="0082118E" w:rsidP="0082118E">
      <w:pPr>
        <w:autoSpaceDE w:val="0"/>
        <w:autoSpaceDN w:val="0"/>
        <w:rPr>
          <w:rFonts w:ascii="Arial" w:hAnsi="Arial" w:cs="Arial"/>
        </w:rPr>
      </w:pPr>
    </w:p>
    <w:p w14:paraId="3BB3F746" w14:textId="77777777" w:rsidR="0082118E" w:rsidRDefault="0082118E" w:rsidP="0082118E">
      <w:pPr>
        <w:autoSpaceDE w:val="0"/>
        <w:autoSpaceDN w:val="0"/>
        <w:rPr>
          <w:rFonts w:ascii="Arial" w:hAnsi="Arial" w:cs="Arial"/>
        </w:rPr>
      </w:pPr>
      <w:r>
        <w:rPr>
          <w:rFonts w:ascii="Arial" w:hAnsi="Arial" w:cs="Arial"/>
        </w:rPr>
        <w:t>The Planning Division is currently reviewing a (sketch or final) subdivision plat for property in your neighborhood. Written comments regarding the subdivision plat can be submitted to the Planning Division during the comment period specified below. Additional project information is available on the City’s Current Planning website under Neighborhood Notices and Meetings.</w:t>
      </w:r>
    </w:p>
    <w:p w14:paraId="022204C9" w14:textId="77777777" w:rsidR="0082118E" w:rsidRDefault="0082118E" w:rsidP="0082118E">
      <w:pPr>
        <w:autoSpaceDE w:val="0"/>
        <w:autoSpaceDN w:val="0"/>
        <w:rPr>
          <w:rFonts w:ascii="Arial" w:hAnsi="Arial" w:cs="Arial"/>
        </w:rPr>
      </w:pPr>
    </w:p>
    <w:p w14:paraId="6E1E4A04" w14:textId="77777777" w:rsidR="0082118E" w:rsidRPr="003069B7" w:rsidRDefault="0082118E" w:rsidP="0082118E">
      <w:pPr>
        <w:autoSpaceDE w:val="0"/>
        <w:autoSpaceDN w:val="0"/>
        <w:rPr>
          <w:rFonts w:ascii="Arial" w:hAnsi="Arial" w:cs="Arial"/>
          <w:b/>
          <w:color w:val="1F497D"/>
        </w:rPr>
      </w:pPr>
      <w:r w:rsidRPr="003069B7">
        <w:rPr>
          <w:rFonts w:ascii="Arial" w:hAnsi="Arial" w:cs="Arial"/>
          <w:b/>
          <w:color w:val="1F497D"/>
        </w:rPr>
        <w:t>Application Information</w:t>
      </w:r>
    </w:p>
    <w:tbl>
      <w:tblPr>
        <w:tblStyle w:val="TableGrid"/>
        <w:tblW w:w="0" w:type="auto"/>
        <w:tblLook w:val="04A0" w:firstRow="1" w:lastRow="0" w:firstColumn="1" w:lastColumn="0" w:noHBand="0" w:noVBand="1"/>
      </w:tblPr>
      <w:tblGrid>
        <w:gridCol w:w="2785"/>
        <w:gridCol w:w="7429"/>
      </w:tblGrid>
      <w:tr w:rsidR="0082118E" w14:paraId="50FA05E8" w14:textId="77777777" w:rsidTr="0057736C">
        <w:tc>
          <w:tcPr>
            <w:tcW w:w="2785" w:type="dxa"/>
          </w:tcPr>
          <w:p w14:paraId="1B0A61BC" w14:textId="77777777" w:rsidR="0082118E" w:rsidRPr="00DF39FD" w:rsidRDefault="0082118E" w:rsidP="0057736C">
            <w:pPr>
              <w:autoSpaceDE w:val="0"/>
              <w:autoSpaceDN w:val="0"/>
              <w:rPr>
                <w:rFonts w:ascii="Arial" w:hAnsi="Arial" w:cs="Arial"/>
              </w:rPr>
            </w:pPr>
            <w:r w:rsidRPr="00DF39FD">
              <w:rPr>
                <w:rFonts w:ascii="Arial" w:hAnsi="Arial" w:cs="Arial"/>
              </w:rPr>
              <w:t>Application</w:t>
            </w:r>
            <w:r>
              <w:rPr>
                <w:rFonts w:ascii="Arial" w:hAnsi="Arial" w:cs="Arial"/>
              </w:rPr>
              <w:t>:</w:t>
            </w:r>
            <w:r w:rsidRPr="00DF39FD">
              <w:rPr>
                <w:rFonts w:ascii="Arial" w:hAnsi="Arial" w:cs="Arial"/>
              </w:rPr>
              <w:t xml:space="preserve"> </w:t>
            </w:r>
          </w:p>
        </w:tc>
        <w:tc>
          <w:tcPr>
            <w:tcW w:w="7429" w:type="dxa"/>
          </w:tcPr>
          <w:p w14:paraId="78543173" w14:textId="77777777" w:rsidR="0082118E" w:rsidRPr="00D81BCB" w:rsidRDefault="0082118E" w:rsidP="0057736C">
            <w:pPr>
              <w:autoSpaceDE w:val="0"/>
              <w:autoSpaceDN w:val="0"/>
              <w:rPr>
                <w:rFonts w:ascii="Arial" w:hAnsi="Arial" w:cs="Arial"/>
              </w:rPr>
            </w:pPr>
            <w:r>
              <w:rPr>
                <w:rFonts w:ascii="Arial" w:hAnsi="Arial" w:cs="Arial"/>
              </w:rPr>
              <w:t>Sketch plat</w:t>
            </w:r>
          </w:p>
        </w:tc>
      </w:tr>
      <w:tr w:rsidR="0082118E" w14:paraId="42487BF8" w14:textId="77777777" w:rsidTr="0057736C">
        <w:tc>
          <w:tcPr>
            <w:tcW w:w="2785" w:type="dxa"/>
          </w:tcPr>
          <w:p w14:paraId="22C17C4F" w14:textId="77777777" w:rsidR="0082118E" w:rsidRPr="00DF39FD" w:rsidRDefault="0082118E" w:rsidP="0057736C">
            <w:pPr>
              <w:autoSpaceDE w:val="0"/>
              <w:autoSpaceDN w:val="0"/>
              <w:rPr>
                <w:rFonts w:ascii="Arial" w:hAnsi="Arial" w:cs="Arial"/>
              </w:rPr>
            </w:pPr>
            <w:r w:rsidRPr="00DF39FD">
              <w:rPr>
                <w:rFonts w:ascii="Arial" w:hAnsi="Arial" w:cs="Arial"/>
              </w:rPr>
              <w:t>Project Case Number</w:t>
            </w:r>
            <w:r>
              <w:rPr>
                <w:rFonts w:ascii="Arial" w:hAnsi="Arial" w:cs="Arial"/>
              </w:rPr>
              <w:t>:</w:t>
            </w:r>
          </w:p>
        </w:tc>
        <w:tc>
          <w:tcPr>
            <w:tcW w:w="7429" w:type="dxa"/>
          </w:tcPr>
          <w:p w14:paraId="73CAB32B" w14:textId="77777777" w:rsidR="0082118E" w:rsidRPr="00D81BCB" w:rsidRDefault="0082118E" w:rsidP="0057736C">
            <w:pPr>
              <w:autoSpaceDE w:val="0"/>
              <w:autoSpaceDN w:val="0"/>
              <w:rPr>
                <w:rFonts w:ascii="Arial" w:hAnsi="Arial" w:cs="Arial"/>
              </w:rPr>
            </w:pPr>
            <w:r>
              <w:rPr>
                <w:rFonts w:ascii="Arial" w:hAnsi="Arial" w:cs="Arial"/>
              </w:rPr>
              <w:t>PZ-20-149</w:t>
            </w:r>
          </w:p>
        </w:tc>
      </w:tr>
      <w:tr w:rsidR="0082118E" w14:paraId="32B10221" w14:textId="77777777" w:rsidTr="0057736C">
        <w:tc>
          <w:tcPr>
            <w:tcW w:w="2785" w:type="dxa"/>
          </w:tcPr>
          <w:p w14:paraId="71C8C2F7" w14:textId="77777777" w:rsidR="0082118E" w:rsidRPr="00DF39FD" w:rsidRDefault="0082118E" w:rsidP="0057736C">
            <w:pPr>
              <w:autoSpaceDE w:val="0"/>
              <w:autoSpaceDN w:val="0"/>
              <w:rPr>
                <w:rFonts w:ascii="Arial" w:hAnsi="Arial" w:cs="Arial"/>
              </w:rPr>
            </w:pPr>
            <w:r w:rsidRPr="00DF39FD">
              <w:rPr>
                <w:rFonts w:ascii="Arial" w:hAnsi="Arial" w:cs="Arial"/>
              </w:rPr>
              <w:t>Project Name</w:t>
            </w:r>
            <w:r>
              <w:rPr>
                <w:rFonts w:ascii="Arial" w:hAnsi="Arial" w:cs="Arial"/>
              </w:rPr>
              <w:t>:</w:t>
            </w:r>
          </w:p>
        </w:tc>
        <w:tc>
          <w:tcPr>
            <w:tcW w:w="7429" w:type="dxa"/>
          </w:tcPr>
          <w:p w14:paraId="3DEC70D2" w14:textId="77777777" w:rsidR="0082118E" w:rsidRPr="00540BA4" w:rsidRDefault="0082118E" w:rsidP="0057736C">
            <w:pPr>
              <w:autoSpaceDE w:val="0"/>
              <w:autoSpaceDN w:val="0"/>
              <w:rPr>
                <w:rFonts w:ascii="Arial" w:hAnsi="Arial" w:cs="Arial"/>
              </w:rPr>
            </w:pPr>
            <w:r>
              <w:rPr>
                <w:rFonts w:ascii="Arial" w:hAnsi="Arial" w:cs="Arial"/>
                <w:bCs/>
                <w:iCs/>
              </w:rPr>
              <w:t>Vantage First Subdivision</w:t>
            </w:r>
          </w:p>
        </w:tc>
      </w:tr>
      <w:tr w:rsidR="0082118E" w14:paraId="6A7F0E3E" w14:textId="77777777" w:rsidTr="0057736C">
        <w:tc>
          <w:tcPr>
            <w:tcW w:w="2785" w:type="dxa"/>
          </w:tcPr>
          <w:p w14:paraId="4BAB7DA9" w14:textId="77777777" w:rsidR="0082118E" w:rsidRDefault="0082118E" w:rsidP="0057736C">
            <w:pPr>
              <w:autoSpaceDE w:val="0"/>
              <w:autoSpaceDN w:val="0"/>
              <w:rPr>
                <w:rFonts w:ascii="Arial" w:hAnsi="Arial" w:cs="Arial"/>
              </w:rPr>
            </w:pPr>
            <w:r>
              <w:rPr>
                <w:rFonts w:ascii="Arial" w:hAnsi="Arial" w:cs="Arial"/>
              </w:rPr>
              <w:t>Applicant Name:</w:t>
            </w:r>
          </w:p>
        </w:tc>
        <w:tc>
          <w:tcPr>
            <w:tcW w:w="7429" w:type="dxa"/>
          </w:tcPr>
          <w:p w14:paraId="0D0095CA" w14:textId="77777777" w:rsidR="0082118E" w:rsidRDefault="0082118E" w:rsidP="0057736C">
            <w:pPr>
              <w:autoSpaceDE w:val="0"/>
              <w:autoSpaceDN w:val="0"/>
              <w:rPr>
                <w:rFonts w:ascii="Arial" w:hAnsi="Arial" w:cs="Arial"/>
              </w:rPr>
            </w:pPr>
            <w:r>
              <w:rPr>
                <w:rFonts w:ascii="Arial" w:hAnsi="Arial" w:cs="Arial"/>
              </w:rPr>
              <w:t>Stephanie Hansen</w:t>
            </w:r>
          </w:p>
        </w:tc>
      </w:tr>
    </w:tbl>
    <w:p w14:paraId="275252A4" w14:textId="77777777" w:rsidR="0082118E" w:rsidRDefault="0082118E" w:rsidP="0082118E">
      <w:pPr>
        <w:autoSpaceDE w:val="0"/>
        <w:autoSpaceDN w:val="0"/>
        <w:ind w:firstLine="720"/>
        <w:rPr>
          <w:rFonts w:ascii="Arial" w:hAnsi="Arial" w:cs="Arial"/>
        </w:rPr>
      </w:pPr>
    </w:p>
    <w:p w14:paraId="1C39298F" w14:textId="77777777" w:rsidR="0082118E" w:rsidRPr="003069B7" w:rsidRDefault="0082118E" w:rsidP="0082118E">
      <w:pPr>
        <w:autoSpaceDE w:val="0"/>
        <w:autoSpaceDN w:val="0"/>
        <w:rPr>
          <w:rFonts w:ascii="Arial" w:hAnsi="Arial" w:cs="Arial"/>
          <w:b/>
          <w:color w:val="1F497D"/>
        </w:rPr>
      </w:pPr>
      <w:r w:rsidRPr="003069B7">
        <w:rPr>
          <w:rFonts w:ascii="Arial" w:hAnsi="Arial" w:cs="Arial"/>
          <w:b/>
          <w:color w:val="1F497D"/>
        </w:rPr>
        <w:t>Project Description</w:t>
      </w:r>
    </w:p>
    <w:tbl>
      <w:tblPr>
        <w:tblStyle w:val="TableGrid"/>
        <w:tblW w:w="0" w:type="auto"/>
        <w:tblLook w:val="04A0" w:firstRow="1" w:lastRow="0" w:firstColumn="1" w:lastColumn="0" w:noHBand="0" w:noVBand="1"/>
      </w:tblPr>
      <w:tblGrid>
        <w:gridCol w:w="2785"/>
        <w:gridCol w:w="7429"/>
      </w:tblGrid>
      <w:tr w:rsidR="0082118E" w:rsidRPr="00D81BCB" w14:paraId="65A1F32D" w14:textId="77777777" w:rsidTr="0057736C">
        <w:tc>
          <w:tcPr>
            <w:tcW w:w="2785" w:type="dxa"/>
          </w:tcPr>
          <w:p w14:paraId="57FC0D78" w14:textId="77777777" w:rsidR="0082118E" w:rsidRPr="00DF39FD" w:rsidRDefault="0082118E" w:rsidP="0057736C">
            <w:pPr>
              <w:autoSpaceDE w:val="0"/>
              <w:autoSpaceDN w:val="0"/>
              <w:rPr>
                <w:rFonts w:ascii="Arial" w:hAnsi="Arial" w:cs="Arial"/>
              </w:rPr>
            </w:pPr>
            <w:r>
              <w:rPr>
                <w:rFonts w:ascii="Arial" w:hAnsi="Arial" w:cs="Arial"/>
              </w:rPr>
              <w:t>Summary of Proposed Development:</w:t>
            </w:r>
            <w:r w:rsidRPr="00DF39FD">
              <w:rPr>
                <w:rFonts w:ascii="Arial" w:hAnsi="Arial" w:cs="Arial"/>
              </w:rPr>
              <w:t xml:space="preserve"> </w:t>
            </w:r>
          </w:p>
        </w:tc>
        <w:tc>
          <w:tcPr>
            <w:tcW w:w="7429" w:type="dxa"/>
          </w:tcPr>
          <w:p w14:paraId="7B9D891C" w14:textId="77777777" w:rsidR="0082118E" w:rsidRPr="00D81BCB" w:rsidRDefault="0082118E" w:rsidP="0057736C">
            <w:pPr>
              <w:autoSpaceDE w:val="0"/>
              <w:autoSpaceDN w:val="0"/>
              <w:rPr>
                <w:rFonts w:ascii="Arial" w:hAnsi="Arial" w:cs="Arial"/>
              </w:rPr>
            </w:pPr>
            <w:r w:rsidRPr="00737302">
              <w:rPr>
                <w:rFonts w:ascii="Arial" w:hAnsi="Arial" w:cs="Arial"/>
              </w:rPr>
              <w:t>Multi-family community with clubhouse, pool and trails. Of the 30</w:t>
            </w:r>
            <w:r>
              <w:rPr>
                <w:rFonts w:ascii="Arial" w:hAnsi="Arial" w:cs="Arial"/>
              </w:rPr>
              <w:t>-</w:t>
            </w:r>
            <w:r w:rsidRPr="00737302">
              <w:rPr>
                <w:rFonts w:ascii="Arial" w:hAnsi="Arial" w:cs="Arial"/>
              </w:rPr>
              <w:t>acre site,</w:t>
            </w:r>
            <w:r>
              <w:rPr>
                <w:rFonts w:ascii="Arial" w:hAnsi="Arial" w:cs="Arial"/>
              </w:rPr>
              <w:t xml:space="preserve"> </w:t>
            </w:r>
            <w:r w:rsidRPr="00737302">
              <w:rPr>
                <w:rFonts w:ascii="Arial" w:hAnsi="Arial" w:cs="Arial"/>
              </w:rPr>
              <w:t>approximately 18 acres will remain open space.</w:t>
            </w:r>
          </w:p>
        </w:tc>
      </w:tr>
      <w:tr w:rsidR="0082118E" w:rsidRPr="00D81BCB" w14:paraId="754EEF02" w14:textId="77777777" w:rsidTr="0057736C">
        <w:tc>
          <w:tcPr>
            <w:tcW w:w="2785" w:type="dxa"/>
          </w:tcPr>
          <w:p w14:paraId="10FAF6DE" w14:textId="77777777" w:rsidR="0082118E" w:rsidRDefault="0082118E" w:rsidP="0057736C">
            <w:pPr>
              <w:autoSpaceDE w:val="0"/>
              <w:autoSpaceDN w:val="0"/>
              <w:rPr>
                <w:rFonts w:ascii="Arial" w:hAnsi="Arial" w:cs="Arial"/>
              </w:rPr>
            </w:pPr>
            <w:r>
              <w:rPr>
                <w:rFonts w:ascii="Arial" w:hAnsi="Arial" w:cs="Arial"/>
              </w:rPr>
              <w:t>General Location:</w:t>
            </w:r>
          </w:p>
        </w:tc>
        <w:tc>
          <w:tcPr>
            <w:tcW w:w="7429" w:type="dxa"/>
          </w:tcPr>
          <w:p w14:paraId="06DD5D3F" w14:textId="77777777" w:rsidR="0082118E" w:rsidRPr="00D81BCB" w:rsidRDefault="0082118E" w:rsidP="0057736C">
            <w:pPr>
              <w:autoSpaceDE w:val="0"/>
              <w:autoSpaceDN w:val="0"/>
              <w:rPr>
                <w:rFonts w:ascii="Arial" w:hAnsi="Arial" w:cs="Arial"/>
              </w:rPr>
            </w:pPr>
            <w:r>
              <w:rPr>
                <w:rFonts w:ascii="Arial" w:hAnsi="Arial" w:cs="Arial"/>
              </w:rPr>
              <w:t>Southwest of the intersection of S. Taft Ave. and 14</w:t>
            </w:r>
            <w:r w:rsidRPr="00737302">
              <w:rPr>
                <w:rFonts w:ascii="Arial" w:hAnsi="Arial" w:cs="Arial"/>
                <w:vertAlign w:val="superscript"/>
              </w:rPr>
              <w:t>th</w:t>
            </w:r>
            <w:r>
              <w:rPr>
                <w:rFonts w:ascii="Arial" w:hAnsi="Arial" w:cs="Arial"/>
              </w:rPr>
              <w:t xml:space="preserve"> Street SW</w:t>
            </w:r>
          </w:p>
        </w:tc>
      </w:tr>
      <w:tr w:rsidR="0082118E" w:rsidRPr="00D81BCB" w14:paraId="125E6AF5" w14:textId="77777777" w:rsidTr="0057736C">
        <w:tc>
          <w:tcPr>
            <w:tcW w:w="2785" w:type="dxa"/>
          </w:tcPr>
          <w:p w14:paraId="7034179C" w14:textId="77777777" w:rsidR="0082118E" w:rsidRDefault="0082118E" w:rsidP="0057736C">
            <w:pPr>
              <w:autoSpaceDE w:val="0"/>
              <w:autoSpaceDN w:val="0"/>
              <w:rPr>
                <w:rFonts w:ascii="Arial" w:hAnsi="Arial" w:cs="Arial"/>
              </w:rPr>
            </w:pPr>
            <w:r>
              <w:rPr>
                <w:rFonts w:ascii="Arial" w:hAnsi="Arial" w:cs="Arial"/>
              </w:rPr>
              <w:t>Property Address:</w:t>
            </w:r>
          </w:p>
        </w:tc>
        <w:tc>
          <w:tcPr>
            <w:tcW w:w="7429" w:type="dxa"/>
          </w:tcPr>
          <w:p w14:paraId="197AAD7E" w14:textId="77777777" w:rsidR="0082118E" w:rsidRPr="00D81BCB" w:rsidRDefault="0082118E" w:rsidP="0057736C">
            <w:pPr>
              <w:autoSpaceDE w:val="0"/>
              <w:autoSpaceDN w:val="0"/>
              <w:rPr>
                <w:rFonts w:ascii="Arial" w:hAnsi="Arial" w:cs="Arial"/>
              </w:rPr>
            </w:pPr>
            <w:r>
              <w:rPr>
                <w:rFonts w:ascii="Arial" w:hAnsi="Arial" w:cs="Arial"/>
              </w:rPr>
              <w:t>N/A</w:t>
            </w:r>
          </w:p>
        </w:tc>
      </w:tr>
      <w:tr w:rsidR="0082118E" w:rsidRPr="00D81BCB" w14:paraId="45C999EE" w14:textId="77777777" w:rsidTr="0057736C">
        <w:tc>
          <w:tcPr>
            <w:tcW w:w="2785" w:type="dxa"/>
          </w:tcPr>
          <w:p w14:paraId="4B39E49D" w14:textId="77777777" w:rsidR="0082118E" w:rsidRPr="00DF39FD" w:rsidRDefault="0082118E" w:rsidP="0057736C">
            <w:pPr>
              <w:autoSpaceDE w:val="0"/>
              <w:autoSpaceDN w:val="0"/>
              <w:rPr>
                <w:rFonts w:ascii="Arial" w:hAnsi="Arial" w:cs="Arial"/>
              </w:rPr>
            </w:pPr>
            <w:r>
              <w:rPr>
                <w:rFonts w:ascii="Arial" w:hAnsi="Arial" w:cs="Arial"/>
              </w:rPr>
              <w:t>Existing Zoning:</w:t>
            </w:r>
          </w:p>
        </w:tc>
        <w:tc>
          <w:tcPr>
            <w:tcW w:w="7429" w:type="dxa"/>
          </w:tcPr>
          <w:p w14:paraId="070429F0" w14:textId="77777777" w:rsidR="0082118E" w:rsidRPr="00D81BCB" w:rsidRDefault="0082118E" w:rsidP="0057736C">
            <w:pPr>
              <w:autoSpaceDE w:val="0"/>
              <w:autoSpaceDN w:val="0"/>
              <w:rPr>
                <w:rFonts w:ascii="Arial" w:hAnsi="Arial" w:cs="Arial"/>
              </w:rPr>
            </w:pPr>
            <w:r>
              <w:rPr>
                <w:rFonts w:ascii="Arial" w:hAnsi="Arial" w:cs="Arial"/>
              </w:rPr>
              <w:t>B – Developing Business</w:t>
            </w:r>
          </w:p>
        </w:tc>
      </w:tr>
      <w:tr w:rsidR="0082118E" w:rsidRPr="00D81BCB" w14:paraId="504EC5B3" w14:textId="77777777" w:rsidTr="0057736C">
        <w:tc>
          <w:tcPr>
            <w:tcW w:w="2785" w:type="dxa"/>
          </w:tcPr>
          <w:p w14:paraId="62230CB6" w14:textId="77777777" w:rsidR="0082118E" w:rsidRDefault="0082118E" w:rsidP="0057736C">
            <w:pPr>
              <w:autoSpaceDE w:val="0"/>
              <w:autoSpaceDN w:val="0"/>
              <w:rPr>
                <w:rFonts w:ascii="Arial" w:hAnsi="Arial" w:cs="Arial"/>
              </w:rPr>
            </w:pPr>
            <w:r>
              <w:rPr>
                <w:rFonts w:ascii="Arial" w:hAnsi="Arial" w:cs="Arial"/>
              </w:rPr>
              <w:t>Legal Description:</w:t>
            </w:r>
          </w:p>
        </w:tc>
        <w:tc>
          <w:tcPr>
            <w:tcW w:w="7429" w:type="dxa"/>
          </w:tcPr>
          <w:p w14:paraId="75AB865E" w14:textId="77777777" w:rsidR="0082118E" w:rsidRPr="00D81BCB" w:rsidRDefault="0082118E" w:rsidP="0057736C">
            <w:pPr>
              <w:autoSpaceDE w:val="0"/>
              <w:autoSpaceDN w:val="0"/>
              <w:rPr>
                <w:rFonts w:ascii="Arial" w:hAnsi="Arial" w:cs="Arial"/>
              </w:rPr>
            </w:pPr>
            <w:r>
              <w:rPr>
                <w:rFonts w:ascii="Arial" w:hAnsi="Arial" w:cs="Arial"/>
              </w:rPr>
              <w:t>Vantage First Addition</w:t>
            </w:r>
          </w:p>
        </w:tc>
      </w:tr>
    </w:tbl>
    <w:p w14:paraId="7903401C" w14:textId="77777777" w:rsidR="0082118E" w:rsidRDefault="0082118E" w:rsidP="0082118E">
      <w:pPr>
        <w:autoSpaceDE w:val="0"/>
        <w:autoSpaceDN w:val="0"/>
        <w:rPr>
          <w:rFonts w:ascii="Arial" w:hAnsi="Arial" w:cs="Arial"/>
        </w:rPr>
      </w:pPr>
    </w:p>
    <w:p w14:paraId="0CBF7B72" w14:textId="77777777" w:rsidR="0082118E" w:rsidRPr="003069B7" w:rsidRDefault="0082118E" w:rsidP="0082118E">
      <w:pPr>
        <w:autoSpaceDE w:val="0"/>
        <w:autoSpaceDN w:val="0"/>
        <w:rPr>
          <w:rFonts w:ascii="Arial" w:hAnsi="Arial" w:cs="Arial"/>
          <w:b/>
          <w:color w:val="A53923"/>
        </w:rPr>
      </w:pPr>
      <w:r w:rsidRPr="003069B7">
        <w:rPr>
          <w:rFonts w:ascii="Arial" w:hAnsi="Arial" w:cs="Arial"/>
          <w:b/>
          <w:color w:val="A53923"/>
        </w:rPr>
        <w:t xml:space="preserve">Comment Period </w:t>
      </w:r>
      <w:r>
        <w:rPr>
          <w:rFonts w:ascii="Arial" w:hAnsi="Arial" w:cs="Arial"/>
          <w:b/>
          <w:color w:val="A53923"/>
        </w:rPr>
        <w:t>and Review</w:t>
      </w:r>
    </w:p>
    <w:tbl>
      <w:tblPr>
        <w:tblStyle w:val="TableGrid"/>
        <w:tblW w:w="0" w:type="auto"/>
        <w:tblLook w:val="04A0" w:firstRow="1" w:lastRow="0" w:firstColumn="1" w:lastColumn="0" w:noHBand="0" w:noVBand="1"/>
      </w:tblPr>
      <w:tblGrid>
        <w:gridCol w:w="2785"/>
        <w:gridCol w:w="7429"/>
      </w:tblGrid>
      <w:tr w:rsidR="0082118E" w14:paraId="7B776002" w14:textId="77777777" w:rsidTr="0057736C">
        <w:tc>
          <w:tcPr>
            <w:tcW w:w="2785" w:type="dxa"/>
          </w:tcPr>
          <w:p w14:paraId="28EF6EE6" w14:textId="77777777" w:rsidR="0082118E" w:rsidRDefault="0082118E" w:rsidP="0057736C">
            <w:pPr>
              <w:autoSpaceDE w:val="0"/>
              <w:autoSpaceDN w:val="0"/>
              <w:rPr>
                <w:rFonts w:ascii="Arial" w:hAnsi="Arial" w:cs="Arial"/>
              </w:rPr>
            </w:pPr>
            <w:r>
              <w:rPr>
                <w:rFonts w:ascii="Arial" w:hAnsi="Arial" w:cs="Arial"/>
              </w:rPr>
              <w:t>Deadline for Public Comment:</w:t>
            </w:r>
          </w:p>
        </w:tc>
        <w:tc>
          <w:tcPr>
            <w:tcW w:w="7429" w:type="dxa"/>
          </w:tcPr>
          <w:p w14:paraId="047E4706" w14:textId="77777777" w:rsidR="0082118E" w:rsidRDefault="0082118E" w:rsidP="0057736C">
            <w:pPr>
              <w:autoSpaceDE w:val="0"/>
              <w:autoSpaceDN w:val="0"/>
              <w:rPr>
                <w:rFonts w:ascii="Arial" w:hAnsi="Arial" w:cs="Arial"/>
              </w:rPr>
            </w:pPr>
            <w:r>
              <w:rPr>
                <w:rFonts w:ascii="Arial" w:hAnsi="Arial" w:cs="Arial"/>
              </w:rPr>
              <w:t>November 16, 2020</w:t>
            </w:r>
          </w:p>
        </w:tc>
      </w:tr>
      <w:tr w:rsidR="0082118E" w14:paraId="652AB53B" w14:textId="77777777" w:rsidTr="0057736C">
        <w:tc>
          <w:tcPr>
            <w:tcW w:w="2785" w:type="dxa"/>
          </w:tcPr>
          <w:p w14:paraId="2DAB1AB9" w14:textId="77777777" w:rsidR="0082118E" w:rsidRDefault="0082118E" w:rsidP="0057736C">
            <w:pPr>
              <w:autoSpaceDE w:val="0"/>
              <w:autoSpaceDN w:val="0"/>
              <w:rPr>
                <w:rFonts w:ascii="Arial" w:hAnsi="Arial" w:cs="Arial"/>
              </w:rPr>
            </w:pPr>
            <w:r>
              <w:rPr>
                <w:rFonts w:ascii="Arial" w:hAnsi="Arial" w:cs="Arial"/>
              </w:rPr>
              <w:t>Comment Submittal:</w:t>
            </w:r>
          </w:p>
        </w:tc>
        <w:tc>
          <w:tcPr>
            <w:tcW w:w="7429" w:type="dxa"/>
          </w:tcPr>
          <w:p w14:paraId="182CF790" w14:textId="77777777" w:rsidR="0082118E" w:rsidRDefault="0082118E" w:rsidP="0057736C">
            <w:pPr>
              <w:autoSpaceDE w:val="0"/>
              <w:autoSpaceDN w:val="0"/>
              <w:rPr>
                <w:rFonts w:ascii="Arial" w:hAnsi="Arial" w:cs="Arial"/>
              </w:rPr>
            </w:pPr>
            <w:r>
              <w:rPr>
                <w:rFonts w:ascii="Arial" w:hAnsi="Arial" w:cs="Arial"/>
              </w:rPr>
              <w:t>All comments must be submitted in writing to the following City planner:</w:t>
            </w:r>
          </w:p>
          <w:p w14:paraId="10220650" w14:textId="77777777" w:rsidR="0082118E" w:rsidRDefault="0082118E" w:rsidP="0057736C">
            <w:pPr>
              <w:autoSpaceDE w:val="0"/>
              <w:autoSpaceDN w:val="0"/>
              <w:rPr>
                <w:rFonts w:ascii="Arial" w:hAnsi="Arial" w:cs="Arial"/>
              </w:rPr>
            </w:pPr>
          </w:p>
          <w:p w14:paraId="0458EAFB" w14:textId="77777777" w:rsidR="0082118E" w:rsidRDefault="0082118E" w:rsidP="0057736C">
            <w:pPr>
              <w:autoSpaceDE w:val="0"/>
              <w:autoSpaceDN w:val="0"/>
              <w:rPr>
                <w:rFonts w:ascii="Arial" w:hAnsi="Arial" w:cs="Arial"/>
              </w:rPr>
            </w:pPr>
            <w:r w:rsidRPr="00DD3420">
              <w:rPr>
                <w:rFonts w:ascii="Arial" w:hAnsi="Arial" w:cs="Arial"/>
              </w:rPr>
              <w:t>Jennifer Hewett-Apperson</w:t>
            </w:r>
          </w:p>
          <w:p w14:paraId="623B5056" w14:textId="77777777" w:rsidR="0082118E" w:rsidRDefault="00142B45" w:rsidP="0057736C">
            <w:pPr>
              <w:autoSpaceDE w:val="0"/>
              <w:autoSpaceDN w:val="0"/>
              <w:rPr>
                <w:rFonts w:ascii="Arial" w:hAnsi="Arial" w:cs="Arial"/>
              </w:rPr>
            </w:pPr>
            <w:hyperlink r:id="rId6" w:history="1">
              <w:r w:rsidR="0082118E" w:rsidRPr="00DC5601">
                <w:rPr>
                  <w:rStyle w:val="Hyperlink"/>
                  <w:rFonts w:ascii="Arial" w:hAnsi="Arial" w:cs="Arial"/>
                </w:rPr>
                <w:t>Jennifer.Hewett-Apperson@cityofloveland.org</w:t>
              </w:r>
            </w:hyperlink>
          </w:p>
          <w:p w14:paraId="1885D314" w14:textId="77777777" w:rsidR="0082118E" w:rsidRDefault="0082118E" w:rsidP="0057736C">
            <w:pPr>
              <w:autoSpaceDE w:val="0"/>
              <w:autoSpaceDN w:val="0"/>
              <w:rPr>
                <w:rFonts w:ascii="Arial" w:hAnsi="Arial" w:cs="Arial"/>
              </w:rPr>
            </w:pPr>
            <w:r>
              <w:rPr>
                <w:rFonts w:ascii="Arial" w:hAnsi="Arial" w:cs="Arial"/>
              </w:rPr>
              <w:t>410 E. 5</w:t>
            </w:r>
            <w:r w:rsidRPr="00B47F72">
              <w:rPr>
                <w:rFonts w:ascii="Arial" w:hAnsi="Arial" w:cs="Arial"/>
                <w:vertAlign w:val="superscript"/>
              </w:rPr>
              <w:t>th</w:t>
            </w:r>
            <w:r>
              <w:rPr>
                <w:rFonts w:ascii="Arial" w:hAnsi="Arial" w:cs="Arial"/>
              </w:rPr>
              <w:t xml:space="preserve"> Street</w:t>
            </w:r>
          </w:p>
          <w:p w14:paraId="60FF65F4" w14:textId="77777777" w:rsidR="0082118E" w:rsidRDefault="0082118E" w:rsidP="0057736C">
            <w:pPr>
              <w:autoSpaceDE w:val="0"/>
              <w:autoSpaceDN w:val="0"/>
              <w:rPr>
                <w:rFonts w:ascii="Arial" w:hAnsi="Arial" w:cs="Arial"/>
              </w:rPr>
            </w:pPr>
            <w:r>
              <w:rPr>
                <w:rFonts w:ascii="Arial" w:hAnsi="Arial" w:cs="Arial"/>
              </w:rPr>
              <w:t>Loveland, CO 80550</w:t>
            </w:r>
          </w:p>
          <w:p w14:paraId="40F72A9E" w14:textId="77777777" w:rsidR="0082118E" w:rsidRDefault="0082118E" w:rsidP="0057736C">
            <w:pPr>
              <w:autoSpaceDE w:val="0"/>
              <w:autoSpaceDN w:val="0"/>
              <w:rPr>
                <w:rFonts w:ascii="Arial" w:hAnsi="Arial" w:cs="Arial"/>
              </w:rPr>
            </w:pPr>
          </w:p>
        </w:tc>
      </w:tr>
      <w:tr w:rsidR="0082118E" w14:paraId="05EA2BA8" w14:textId="77777777" w:rsidTr="0057736C">
        <w:tc>
          <w:tcPr>
            <w:tcW w:w="2785" w:type="dxa"/>
          </w:tcPr>
          <w:p w14:paraId="32777D5D" w14:textId="77777777" w:rsidR="0082118E" w:rsidRDefault="0082118E" w:rsidP="0057736C">
            <w:pPr>
              <w:autoSpaceDE w:val="0"/>
              <w:autoSpaceDN w:val="0"/>
              <w:rPr>
                <w:rFonts w:ascii="Arial" w:hAnsi="Arial" w:cs="Arial"/>
              </w:rPr>
            </w:pPr>
            <w:r>
              <w:rPr>
                <w:rFonts w:ascii="Arial" w:hAnsi="Arial" w:cs="Arial"/>
              </w:rPr>
              <w:lastRenderedPageBreak/>
              <w:t>Earliest Date for Administration Decision:</w:t>
            </w:r>
          </w:p>
        </w:tc>
        <w:tc>
          <w:tcPr>
            <w:tcW w:w="7429" w:type="dxa"/>
          </w:tcPr>
          <w:p w14:paraId="2D1125F6" w14:textId="77777777" w:rsidR="0082118E" w:rsidRDefault="0082118E" w:rsidP="0057736C">
            <w:pPr>
              <w:autoSpaceDE w:val="0"/>
              <w:autoSpaceDN w:val="0"/>
              <w:rPr>
                <w:rFonts w:ascii="Arial" w:hAnsi="Arial" w:cs="Arial"/>
              </w:rPr>
            </w:pPr>
            <w:r>
              <w:rPr>
                <w:rFonts w:ascii="Arial" w:hAnsi="Arial" w:cs="Arial"/>
              </w:rPr>
              <w:t>November 17, 2020</w:t>
            </w:r>
          </w:p>
        </w:tc>
      </w:tr>
      <w:tr w:rsidR="0082118E" w14:paraId="18101FC5" w14:textId="77777777" w:rsidTr="0057736C">
        <w:tc>
          <w:tcPr>
            <w:tcW w:w="2785" w:type="dxa"/>
          </w:tcPr>
          <w:p w14:paraId="039984FB" w14:textId="77777777" w:rsidR="0082118E" w:rsidRDefault="0082118E" w:rsidP="0057736C">
            <w:pPr>
              <w:autoSpaceDE w:val="0"/>
              <w:autoSpaceDN w:val="0"/>
              <w:rPr>
                <w:rFonts w:ascii="Arial" w:hAnsi="Arial" w:cs="Arial"/>
              </w:rPr>
            </w:pPr>
            <w:r>
              <w:rPr>
                <w:rFonts w:ascii="Arial" w:hAnsi="Arial" w:cs="Arial"/>
              </w:rPr>
              <w:t>Comment Review:</w:t>
            </w:r>
          </w:p>
        </w:tc>
        <w:tc>
          <w:tcPr>
            <w:tcW w:w="7429" w:type="dxa"/>
          </w:tcPr>
          <w:p w14:paraId="338F4675" w14:textId="77777777" w:rsidR="0082118E" w:rsidRDefault="0082118E" w:rsidP="0057736C">
            <w:pPr>
              <w:rPr>
                <w:rFonts w:ascii="Arial" w:hAnsi="Arial" w:cs="Arial"/>
              </w:rPr>
            </w:pPr>
            <w:r>
              <w:rPr>
                <w:rFonts w:ascii="Arial" w:hAnsi="Arial" w:cs="Arial"/>
              </w:rPr>
              <w:t xml:space="preserve">The City’s review of the subdivision plat is based on a determination of compliance with the City’s Unified Development Code (Title 18 of the Loveland Municipal Code), Larimer County Urban Area Street Standards, and other adopted plans by the City. </w:t>
            </w:r>
          </w:p>
          <w:p w14:paraId="1A8ED5F7" w14:textId="77777777" w:rsidR="0082118E" w:rsidRDefault="0082118E" w:rsidP="0057736C">
            <w:pPr>
              <w:rPr>
                <w:rFonts w:ascii="Arial" w:hAnsi="Arial" w:cs="Arial"/>
              </w:rPr>
            </w:pPr>
          </w:p>
          <w:p w14:paraId="74B327F0" w14:textId="77777777" w:rsidR="0082118E" w:rsidRDefault="0082118E" w:rsidP="0057736C">
            <w:pPr>
              <w:rPr>
                <w:rFonts w:ascii="Arial" w:hAnsi="Arial" w:cs="Arial"/>
              </w:rPr>
            </w:pPr>
            <w:r>
              <w:rPr>
                <w:rFonts w:ascii="Arial" w:hAnsi="Arial" w:cs="Arial"/>
              </w:rPr>
              <w:t xml:space="preserve">In reviewing comments received by the neighborhood, the Director will consider comments pertinent to the evaluation of whether the application complies with the requirements of the Code. </w:t>
            </w:r>
          </w:p>
        </w:tc>
      </w:tr>
    </w:tbl>
    <w:p w14:paraId="3D9F8C87" w14:textId="77777777" w:rsidR="0082118E" w:rsidRPr="002141D1" w:rsidRDefault="0082118E" w:rsidP="0082118E">
      <w:pPr>
        <w:autoSpaceDE w:val="0"/>
        <w:autoSpaceDN w:val="0"/>
        <w:rPr>
          <w:rFonts w:ascii="Arial" w:hAnsi="Arial" w:cs="Arial"/>
          <w:color w:val="1F497D"/>
        </w:rPr>
      </w:pPr>
    </w:p>
    <w:p w14:paraId="2CDEE738" w14:textId="77777777" w:rsidR="0082118E" w:rsidRPr="002141D1" w:rsidRDefault="0082118E" w:rsidP="0082118E">
      <w:pPr>
        <w:rPr>
          <w:rFonts w:ascii="Arial" w:hAnsi="Arial" w:cs="Arial"/>
          <w:b/>
          <w:color w:val="1F497D"/>
        </w:rPr>
      </w:pPr>
      <w:r>
        <w:rPr>
          <w:rFonts w:ascii="Arial" w:hAnsi="Arial" w:cs="Arial"/>
          <w:b/>
          <w:color w:val="1F497D"/>
        </w:rPr>
        <w:t>Neighborhood Meeting</w:t>
      </w:r>
      <w:r w:rsidRPr="002141D1">
        <w:rPr>
          <w:rFonts w:ascii="Arial" w:hAnsi="Arial" w:cs="Arial"/>
          <w:b/>
          <w:color w:val="1F497D"/>
        </w:rPr>
        <w:t xml:space="preserve"> and Appeal</w:t>
      </w:r>
    </w:p>
    <w:tbl>
      <w:tblPr>
        <w:tblStyle w:val="TableGrid"/>
        <w:tblW w:w="0" w:type="auto"/>
        <w:tblLook w:val="04A0" w:firstRow="1" w:lastRow="0" w:firstColumn="1" w:lastColumn="0" w:noHBand="0" w:noVBand="1"/>
      </w:tblPr>
      <w:tblGrid>
        <w:gridCol w:w="2785"/>
        <w:gridCol w:w="7429"/>
      </w:tblGrid>
      <w:tr w:rsidR="0082118E" w:rsidRPr="00D81BCB" w14:paraId="5B8A15DB" w14:textId="77777777" w:rsidTr="0057736C">
        <w:tc>
          <w:tcPr>
            <w:tcW w:w="2785" w:type="dxa"/>
          </w:tcPr>
          <w:p w14:paraId="7E591074" w14:textId="77777777" w:rsidR="0082118E" w:rsidRPr="00DF39FD" w:rsidRDefault="0082118E" w:rsidP="0057736C">
            <w:pPr>
              <w:autoSpaceDE w:val="0"/>
              <w:autoSpaceDN w:val="0"/>
              <w:rPr>
                <w:rFonts w:ascii="Arial" w:hAnsi="Arial" w:cs="Arial"/>
              </w:rPr>
            </w:pPr>
            <w:r>
              <w:rPr>
                <w:rFonts w:ascii="Arial" w:hAnsi="Arial" w:cs="Arial"/>
              </w:rPr>
              <w:t>Neighborhood Meeting</w:t>
            </w:r>
            <w:r w:rsidRPr="00DF39FD">
              <w:rPr>
                <w:rFonts w:ascii="Arial" w:hAnsi="Arial" w:cs="Arial"/>
              </w:rPr>
              <w:t xml:space="preserve"> </w:t>
            </w:r>
          </w:p>
        </w:tc>
        <w:tc>
          <w:tcPr>
            <w:tcW w:w="7429" w:type="dxa"/>
          </w:tcPr>
          <w:p w14:paraId="39D92C6D" w14:textId="77777777" w:rsidR="0082118E" w:rsidRPr="00D81BCB" w:rsidRDefault="0082118E" w:rsidP="0057736C">
            <w:pPr>
              <w:rPr>
                <w:rFonts w:ascii="Arial" w:hAnsi="Arial" w:cs="Arial"/>
              </w:rPr>
            </w:pPr>
            <w:r>
              <w:rPr>
                <w:rFonts w:ascii="Arial" w:hAnsi="Arial" w:cs="Arial"/>
              </w:rPr>
              <w:t>A neighborhood meeting is not required with the subdivision plat. However, if the Director determines that a neighborhood meeting is warranted based on review of the neighborhood comments, additional notices regarding the neighborhood meeting will be provided in compliance with the Municipal Code.</w:t>
            </w:r>
          </w:p>
        </w:tc>
      </w:tr>
      <w:tr w:rsidR="0082118E" w:rsidRPr="00D81BCB" w14:paraId="69455A64" w14:textId="77777777" w:rsidTr="0057736C">
        <w:tc>
          <w:tcPr>
            <w:tcW w:w="2785" w:type="dxa"/>
          </w:tcPr>
          <w:p w14:paraId="5B755E9B" w14:textId="77777777" w:rsidR="0082118E" w:rsidRDefault="0082118E" w:rsidP="0057736C">
            <w:pPr>
              <w:autoSpaceDE w:val="0"/>
              <w:autoSpaceDN w:val="0"/>
              <w:rPr>
                <w:rFonts w:ascii="Arial" w:hAnsi="Arial" w:cs="Arial"/>
              </w:rPr>
            </w:pPr>
            <w:r>
              <w:rPr>
                <w:rFonts w:ascii="Arial" w:hAnsi="Arial" w:cs="Arial"/>
              </w:rPr>
              <w:t>Appeal</w:t>
            </w:r>
          </w:p>
        </w:tc>
        <w:tc>
          <w:tcPr>
            <w:tcW w:w="7429" w:type="dxa"/>
          </w:tcPr>
          <w:p w14:paraId="40BB374D" w14:textId="77777777" w:rsidR="0082118E" w:rsidRPr="00D81BCB" w:rsidRDefault="0082118E" w:rsidP="0057736C">
            <w:pPr>
              <w:rPr>
                <w:rFonts w:ascii="Arial" w:hAnsi="Arial" w:cs="Arial"/>
              </w:rPr>
            </w:pPr>
            <w:r>
              <w:rPr>
                <w:rFonts w:ascii="Arial" w:hAnsi="Arial" w:cs="Arial"/>
              </w:rPr>
              <w:t>The Director’s decision regarding the subdivision plat is final. The right to appeal a Director decision is specified in Division 18.14.05, Appeals, of the Unified Development Code. Absent a neighborhood meeting, an appeal of the Director’s decision is not permitted.</w:t>
            </w:r>
          </w:p>
        </w:tc>
      </w:tr>
    </w:tbl>
    <w:p w14:paraId="24A98ADE" w14:textId="77777777" w:rsidR="0082118E" w:rsidRDefault="0082118E" w:rsidP="0082118E">
      <w:pPr>
        <w:rPr>
          <w:rFonts w:ascii="Arial" w:hAnsi="Arial" w:cs="Arial"/>
        </w:rPr>
      </w:pPr>
    </w:p>
    <w:p w14:paraId="174126A4" w14:textId="77777777" w:rsidR="0082118E" w:rsidRPr="00D81BCB" w:rsidRDefault="0082118E" w:rsidP="0082118E">
      <w:pPr>
        <w:autoSpaceDE w:val="0"/>
        <w:autoSpaceDN w:val="0"/>
        <w:jc w:val="both"/>
        <w:rPr>
          <w:rFonts w:ascii="Arial" w:hAnsi="Arial" w:cs="Arial"/>
        </w:rPr>
      </w:pPr>
      <w:r w:rsidRPr="00D81BCB">
        <w:rPr>
          <w:rFonts w:ascii="Arial" w:hAnsi="Arial" w:cs="Arial"/>
        </w:rPr>
        <w:t> </w:t>
      </w:r>
    </w:p>
    <w:p w14:paraId="397419B3" w14:textId="2AA28FD7" w:rsidR="0082118E" w:rsidRPr="00D81BCB" w:rsidRDefault="0082118E" w:rsidP="0082118E">
      <w:pPr>
        <w:autoSpaceDE w:val="0"/>
        <w:autoSpaceDN w:val="0"/>
        <w:jc w:val="both"/>
        <w:rPr>
          <w:rFonts w:ascii="Arial" w:hAnsi="Arial" w:cs="Arial"/>
          <w:i/>
        </w:rPr>
      </w:pPr>
      <w:r w:rsidRPr="00D81BCB">
        <w:rPr>
          <w:rFonts w:ascii="Arial" w:hAnsi="Arial" w:cs="Arial"/>
        </w:rPr>
        <w:t xml:space="preserve">If you have any questions regarding the proposed project, please contact: </w:t>
      </w:r>
      <w:r>
        <w:rPr>
          <w:rFonts w:ascii="Arial" w:hAnsi="Arial" w:cs="Arial"/>
          <w:b/>
          <w:bCs/>
        </w:rPr>
        <w:t>Stephanie Hansen at 970-224-5828 or Stephanie@ripleydesigninc.com.</w:t>
      </w:r>
      <w:r w:rsidRPr="00D81BCB">
        <w:rPr>
          <w:rFonts w:ascii="Arial" w:hAnsi="Arial" w:cs="Arial"/>
          <w:b/>
          <w:bCs/>
          <w:i/>
          <w:iCs/>
        </w:rPr>
        <w:t xml:space="preserve"> </w:t>
      </w:r>
      <w:r w:rsidRPr="00D81BCB">
        <w:rPr>
          <w:rFonts w:ascii="Arial" w:hAnsi="Arial" w:cs="Arial"/>
          <w:bCs/>
          <w:iCs/>
        </w:rPr>
        <w:t xml:space="preserve">If you have questions regarding the City process, please contact </w:t>
      </w:r>
      <w:r>
        <w:rPr>
          <w:rFonts w:ascii="Arial" w:hAnsi="Arial" w:cs="Arial"/>
          <w:b/>
          <w:bCs/>
          <w:i/>
          <w:iCs/>
        </w:rPr>
        <w:t xml:space="preserve">Jennifer Hewett-Apperson at 970.962.2557 or </w:t>
      </w:r>
      <w:hyperlink r:id="rId7" w:history="1">
        <w:r w:rsidRPr="00DC5601">
          <w:rPr>
            <w:rStyle w:val="Hyperlink"/>
            <w:rFonts w:ascii="Arial" w:hAnsi="Arial" w:cs="Arial"/>
            <w:b/>
            <w:bCs/>
            <w:i/>
            <w:iCs/>
          </w:rPr>
          <w:t>Jennifer.Hewett-Apperson@cityofloveland.org</w:t>
        </w:r>
      </w:hyperlink>
      <w:r>
        <w:rPr>
          <w:rFonts w:ascii="Arial" w:hAnsi="Arial" w:cs="Arial"/>
          <w:b/>
          <w:bCs/>
          <w:i/>
          <w:iCs/>
        </w:rPr>
        <w:t xml:space="preserve">. </w:t>
      </w:r>
      <w:r w:rsidRPr="00D81BCB">
        <w:rPr>
          <w:rFonts w:ascii="Arial" w:hAnsi="Arial" w:cs="Arial"/>
          <w:bCs/>
          <w:i/>
          <w:iCs/>
        </w:rPr>
        <w:t xml:space="preserve"> </w:t>
      </w:r>
    </w:p>
    <w:p w14:paraId="360AC3BE" w14:textId="77777777" w:rsidR="0082118E" w:rsidRPr="00D81BCB" w:rsidRDefault="0082118E" w:rsidP="0082118E">
      <w:pPr>
        <w:autoSpaceDE w:val="0"/>
        <w:autoSpaceDN w:val="0"/>
        <w:jc w:val="both"/>
        <w:rPr>
          <w:rFonts w:ascii="Arial" w:hAnsi="Arial" w:cs="Arial"/>
        </w:rPr>
      </w:pPr>
      <w:r w:rsidRPr="00D81BCB">
        <w:rPr>
          <w:rFonts w:ascii="Arial" w:hAnsi="Arial" w:cs="Arial"/>
        </w:rPr>
        <w:t> </w:t>
      </w:r>
    </w:p>
    <w:p w14:paraId="56041016" w14:textId="77777777" w:rsidR="0082118E" w:rsidRPr="00D81BCB" w:rsidRDefault="0082118E" w:rsidP="0082118E">
      <w:pPr>
        <w:autoSpaceDE w:val="0"/>
        <w:autoSpaceDN w:val="0"/>
        <w:jc w:val="both"/>
        <w:rPr>
          <w:rFonts w:ascii="Arial" w:hAnsi="Arial" w:cs="Arial"/>
        </w:rPr>
      </w:pPr>
      <w:r w:rsidRPr="00D81BCB">
        <w:rPr>
          <w:rFonts w:ascii="Arial" w:hAnsi="Arial" w:cs="Arial"/>
        </w:rPr>
        <w:t> Sincerely,</w:t>
      </w:r>
    </w:p>
    <w:p w14:paraId="74EA0171" w14:textId="77777777" w:rsidR="0082118E" w:rsidRDefault="0082118E" w:rsidP="0082118E">
      <w:pPr>
        <w:autoSpaceDE w:val="0"/>
        <w:autoSpaceDN w:val="0"/>
        <w:jc w:val="both"/>
        <w:rPr>
          <w:rFonts w:ascii="Arial" w:hAnsi="Arial" w:cs="Arial"/>
        </w:rPr>
      </w:pPr>
      <w:r w:rsidRPr="00D81BCB">
        <w:rPr>
          <w:rFonts w:ascii="Arial" w:hAnsi="Arial" w:cs="Arial"/>
        </w:rPr>
        <w:t> </w:t>
      </w:r>
    </w:p>
    <w:p w14:paraId="50464A01" w14:textId="77777777" w:rsidR="0082118E" w:rsidRDefault="0082118E" w:rsidP="0082118E">
      <w:pPr>
        <w:autoSpaceDE w:val="0"/>
        <w:autoSpaceDN w:val="0"/>
        <w:jc w:val="both"/>
        <w:rPr>
          <w:rFonts w:ascii="Arial" w:hAnsi="Arial" w:cs="Arial"/>
        </w:rPr>
      </w:pPr>
    </w:p>
    <w:p w14:paraId="3391EF3E" w14:textId="1DEF7381" w:rsidR="0082118E" w:rsidRDefault="0082118E" w:rsidP="0082118E">
      <w:pPr>
        <w:autoSpaceDE w:val="0"/>
        <w:autoSpaceDN w:val="0"/>
        <w:jc w:val="both"/>
        <w:rPr>
          <w:rFonts w:ascii="Arial" w:hAnsi="Arial" w:cs="Arial"/>
        </w:rPr>
      </w:pPr>
      <w:r>
        <w:rPr>
          <w:rFonts w:ascii="Arial" w:hAnsi="Arial" w:cs="Arial"/>
          <w:noProof/>
        </w:rPr>
        <w:drawing>
          <wp:inline distT="0" distB="0" distL="0" distR="0" wp14:anchorId="062EE3B9" wp14:editId="67BEE319">
            <wp:extent cx="1699260" cy="411480"/>
            <wp:effectExtent l="0" t="0" r="0" b="762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99260" cy="411480"/>
                    </a:xfrm>
                    <a:prstGeom prst="rect">
                      <a:avLst/>
                    </a:prstGeom>
                  </pic:spPr>
                </pic:pic>
              </a:graphicData>
            </a:graphic>
          </wp:inline>
        </w:drawing>
      </w:r>
    </w:p>
    <w:p w14:paraId="0093E010" w14:textId="77777777" w:rsidR="0082118E" w:rsidRDefault="0082118E" w:rsidP="0082118E">
      <w:pPr>
        <w:autoSpaceDE w:val="0"/>
        <w:autoSpaceDN w:val="0"/>
        <w:jc w:val="both"/>
        <w:rPr>
          <w:rFonts w:ascii="Arial" w:hAnsi="Arial" w:cs="Arial"/>
        </w:rPr>
      </w:pPr>
    </w:p>
    <w:p w14:paraId="440784AD" w14:textId="77777777" w:rsidR="0082118E" w:rsidRPr="00D81BCB" w:rsidRDefault="0082118E" w:rsidP="0082118E">
      <w:pPr>
        <w:autoSpaceDE w:val="0"/>
        <w:autoSpaceDN w:val="0"/>
        <w:jc w:val="both"/>
        <w:rPr>
          <w:rFonts w:ascii="Arial" w:hAnsi="Arial" w:cs="Arial"/>
        </w:rPr>
      </w:pPr>
    </w:p>
    <w:p w14:paraId="6F79C9E5" w14:textId="77777777" w:rsidR="0082118E" w:rsidRPr="00D81BCB" w:rsidRDefault="0082118E" w:rsidP="0082118E">
      <w:pPr>
        <w:autoSpaceDE w:val="0"/>
        <w:autoSpaceDN w:val="0"/>
        <w:rPr>
          <w:rFonts w:ascii="Arial" w:hAnsi="Arial" w:cs="Arial"/>
        </w:rPr>
      </w:pPr>
      <w:r>
        <w:rPr>
          <w:rFonts w:ascii="Arial" w:hAnsi="Arial" w:cs="Arial"/>
          <w:b/>
          <w:bCs/>
        </w:rPr>
        <w:t>Stephanie Hansen</w:t>
      </w:r>
      <w:r w:rsidRPr="00D81BCB">
        <w:rPr>
          <w:rFonts w:ascii="Arial" w:hAnsi="Arial" w:cs="Arial"/>
        </w:rPr>
        <w:t> </w:t>
      </w:r>
    </w:p>
    <w:p w14:paraId="2E4354D2" w14:textId="77777777" w:rsidR="0082118E" w:rsidRDefault="0082118E" w:rsidP="0082118E">
      <w:pPr>
        <w:autoSpaceDE w:val="0"/>
        <w:autoSpaceDN w:val="0"/>
        <w:rPr>
          <w:rFonts w:ascii="Arial" w:hAnsi="Arial" w:cs="Arial"/>
          <w:b/>
        </w:rPr>
      </w:pPr>
      <w:r>
        <w:rPr>
          <w:rFonts w:ascii="Arial" w:hAnsi="Arial" w:cs="Arial"/>
          <w:b/>
        </w:rPr>
        <w:t>Project Manager</w:t>
      </w:r>
    </w:p>
    <w:p w14:paraId="6819D53A" w14:textId="77777777" w:rsidR="0082118E" w:rsidRPr="00D81BCB" w:rsidRDefault="0082118E" w:rsidP="0082118E">
      <w:pPr>
        <w:autoSpaceDE w:val="0"/>
        <w:autoSpaceDN w:val="0"/>
        <w:rPr>
          <w:rFonts w:ascii="Arial" w:hAnsi="Arial" w:cs="Arial"/>
          <w:b/>
        </w:rPr>
      </w:pPr>
      <w:r>
        <w:rPr>
          <w:rFonts w:ascii="Arial" w:hAnsi="Arial" w:cs="Arial"/>
          <w:b/>
        </w:rPr>
        <w:t>stephanie@ripleydesigninc.com</w:t>
      </w:r>
    </w:p>
    <w:p w14:paraId="42160336" w14:textId="77777777" w:rsidR="0082118E" w:rsidRPr="00D81BCB" w:rsidRDefault="0082118E" w:rsidP="0082118E">
      <w:pPr>
        <w:autoSpaceDE w:val="0"/>
        <w:autoSpaceDN w:val="0"/>
        <w:rPr>
          <w:rFonts w:ascii="Arial" w:hAnsi="Arial" w:cs="Arial"/>
          <w:b/>
        </w:rPr>
      </w:pPr>
      <w:r>
        <w:rPr>
          <w:rFonts w:ascii="Arial" w:hAnsi="Arial" w:cs="Arial"/>
          <w:b/>
        </w:rPr>
        <w:t>Ripley Design, Inc.</w:t>
      </w:r>
    </w:p>
    <w:p w14:paraId="61861318" w14:textId="77777777" w:rsidR="0082118E" w:rsidRPr="00D81BCB" w:rsidRDefault="0082118E" w:rsidP="0082118E">
      <w:pPr>
        <w:autoSpaceDE w:val="0"/>
        <w:autoSpaceDN w:val="0"/>
        <w:rPr>
          <w:rFonts w:ascii="Arial" w:hAnsi="Arial" w:cs="Arial"/>
          <w:b/>
          <w:sz w:val="32"/>
          <w:szCs w:val="32"/>
        </w:rPr>
      </w:pPr>
      <w:r>
        <w:rPr>
          <w:rFonts w:ascii="Arial" w:hAnsi="Arial" w:cs="Arial"/>
          <w:b/>
        </w:rPr>
        <w:t>970-224-5828</w:t>
      </w:r>
    </w:p>
    <w:p w14:paraId="6F976FCF" w14:textId="77777777" w:rsidR="0082118E" w:rsidRPr="00D81BCB" w:rsidRDefault="0082118E" w:rsidP="0082118E">
      <w:pPr>
        <w:rPr>
          <w:rFonts w:ascii="Arial" w:hAnsi="Arial" w:cs="Arial"/>
        </w:rPr>
      </w:pPr>
    </w:p>
    <w:p w14:paraId="1AFD7231" w14:textId="77777777" w:rsidR="00D81BCB" w:rsidRDefault="00D81BCB" w:rsidP="00675187">
      <w:pPr>
        <w:keepNext/>
        <w:autoSpaceDE w:val="0"/>
        <w:autoSpaceDN w:val="0"/>
        <w:jc w:val="center"/>
        <w:outlineLvl w:val="0"/>
        <w:rPr>
          <w:rFonts w:ascii="Arial" w:hAnsi="Arial" w:cs="Arial"/>
          <w:b/>
          <w:bCs/>
          <w:kern w:val="36"/>
          <w:sz w:val="28"/>
          <w:szCs w:val="28"/>
        </w:rPr>
      </w:pPr>
    </w:p>
    <w:sectPr w:rsidR="00D81BCB" w:rsidSect="00675187">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95993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1EE"/>
      </v:shape>
    </w:pict>
  </w:numPicBullet>
  <w:abstractNum w:abstractNumId="0" w15:restartNumberingAfterBreak="0">
    <w:nsid w:val="10251F1A"/>
    <w:multiLevelType w:val="hybridMultilevel"/>
    <w:tmpl w:val="BE8207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57575"/>
    <w:multiLevelType w:val="hybridMultilevel"/>
    <w:tmpl w:val="AB0E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866D8B"/>
    <w:multiLevelType w:val="hybridMultilevel"/>
    <w:tmpl w:val="AB0E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87"/>
    <w:rsid w:val="00047720"/>
    <w:rsid w:val="0006013E"/>
    <w:rsid w:val="000657F7"/>
    <w:rsid w:val="00076715"/>
    <w:rsid w:val="00120345"/>
    <w:rsid w:val="00124B60"/>
    <w:rsid w:val="00142B45"/>
    <w:rsid w:val="001F3CB6"/>
    <w:rsid w:val="00212245"/>
    <w:rsid w:val="002373B7"/>
    <w:rsid w:val="0028122B"/>
    <w:rsid w:val="002C59BA"/>
    <w:rsid w:val="00317439"/>
    <w:rsid w:val="00331EDD"/>
    <w:rsid w:val="00371C40"/>
    <w:rsid w:val="003E2804"/>
    <w:rsid w:val="004462A1"/>
    <w:rsid w:val="00447713"/>
    <w:rsid w:val="004636DE"/>
    <w:rsid w:val="00503B34"/>
    <w:rsid w:val="00540BA4"/>
    <w:rsid w:val="00562367"/>
    <w:rsid w:val="00563258"/>
    <w:rsid w:val="00576EFC"/>
    <w:rsid w:val="00582EE1"/>
    <w:rsid w:val="00641CA6"/>
    <w:rsid w:val="00675187"/>
    <w:rsid w:val="0073633A"/>
    <w:rsid w:val="00786015"/>
    <w:rsid w:val="007E5B90"/>
    <w:rsid w:val="008051E4"/>
    <w:rsid w:val="0082118E"/>
    <w:rsid w:val="00897B6F"/>
    <w:rsid w:val="0092264A"/>
    <w:rsid w:val="00B106A9"/>
    <w:rsid w:val="00B67CEC"/>
    <w:rsid w:val="00BA4DA8"/>
    <w:rsid w:val="00BE7FEF"/>
    <w:rsid w:val="00C038EB"/>
    <w:rsid w:val="00C103FA"/>
    <w:rsid w:val="00C47A16"/>
    <w:rsid w:val="00CA2BA6"/>
    <w:rsid w:val="00CD46AA"/>
    <w:rsid w:val="00D50357"/>
    <w:rsid w:val="00D67BDA"/>
    <w:rsid w:val="00D81BCB"/>
    <w:rsid w:val="00DB3894"/>
    <w:rsid w:val="00DE1755"/>
    <w:rsid w:val="00DF39FD"/>
    <w:rsid w:val="00E14B6E"/>
    <w:rsid w:val="00E2461D"/>
    <w:rsid w:val="00E40D67"/>
    <w:rsid w:val="00ED1BD9"/>
    <w:rsid w:val="00ED4DB3"/>
    <w:rsid w:val="00EE099D"/>
    <w:rsid w:val="00F02444"/>
    <w:rsid w:val="00FB0712"/>
    <w:rsid w:val="00FC1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8111BE"/>
  <w15:docId w15:val="{83508349-7506-44DD-BFB4-EB47D1C5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BCB"/>
    <w:pPr>
      <w:ind w:left="720"/>
      <w:contextualSpacing/>
    </w:pPr>
  </w:style>
  <w:style w:type="table" w:styleId="TableGrid">
    <w:name w:val="Table Grid"/>
    <w:basedOn w:val="TableNormal"/>
    <w:uiPriority w:val="59"/>
    <w:rsid w:val="00D8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3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B0712"/>
    <w:rPr>
      <w:sz w:val="16"/>
      <w:szCs w:val="16"/>
    </w:rPr>
  </w:style>
  <w:style w:type="paragraph" w:styleId="CommentText">
    <w:name w:val="annotation text"/>
    <w:basedOn w:val="Normal"/>
    <w:link w:val="CommentTextChar"/>
    <w:uiPriority w:val="99"/>
    <w:semiHidden/>
    <w:unhideWhenUsed/>
    <w:rsid w:val="00FB0712"/>
    <w:rPr>
      <w:sz w:val="20"/>
      <w:szCs w:val="20"/>
    </w:rPr>
  </w:style>
  <w:style w:type="character" w:customStyle="1" w:styleId="CommentTextChar">
    <w:name w:val="Comment Text Char"/>
    <w:basedOn w:val="DefaultParagraphFont"/>
    <w:link w:val="CommentText"/>
    <w:uiPriority w:val="99"/>
    <w:semiHidden/>
    <w:rsid w:val="00FB0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712"/>
    <w:rPr>
      <w:b/>
      <w:bCs/>
    </w:rPr>
  </w:style>
  <w:style w:type="character" w:customStyle="1" w:styleId="CommentSubjectChar">
    <w:name w:val="Comment Subject Char"/>
    <w:basedOn w:val="CommentTextChar"/>
    <w:link w:val="CommentSubject"/>
    <w:uiPriority w:val="99"/>
    <w:semiHidden/>
    <w:rsid w:val="00FB071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051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mailto:Jennifer.Hewett-Apperson@cityoflove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ifer.Hewett-Apperson@cityofloveland.org"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 burchett</dc:creator>
  <cp:lastModifiedBy>Lisa Rye</cp:lastModifiedBy>
  <cp:revision>2</cp:revision>
  <cp:lastPrinted>2019-09-30T20:30:00Z</cp:lastPrinted>
  <dcterms:created xsi:type="dcterms:W3CDTF">2020-11-10T15:14:00Z</dcterms:created>
  <dcterms:modified xsi:type="dcterms:W3CDTF">2020-11-10T15:14:00Z</dcterms:modified>
</cp:coreProperties>
</file>