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2AB" w:rsidRPr="005854A0" w:rsidRDefault="005548DA">
      <w:pPr>
        <w:rPr>
          <w:b/>
          <w:u w:val="single"/>
        </w:rPr>
      </w:pPr>
      <w:r>
        <w:rPr>
          <w:b/>
          <w:u w:val="single"/>
        </w:rPr>
        <w:t xml:space="preserve">TITLE:     Program and Agency </w:t>
      </w:r>
      <w:r w:rsidR="00D47AE2" w:rsidRPr="005854A0">
        <w:rPr>
          <w:b/>
          <w:u w:val="single"/>
        </w:rPr>
        <w:t>Budget Process</w:t>
      </w:r>
    </w:p>
    <w:p w:rsidR="00356C95" w:rsidRPr="005548DA" w:rsidRDefault="00356C95" w:rsidP="00356C95">
      <w:pPr>
        <w:rPr>
          <w:b/>
        </w:rPr>
      </w:pPr>
      <w:r>
        <w:t xml:space="preserve">Agencies </w:t>
      </w:r>
      <w:r w:rsidR="00BA42AB">
        <w:t>may</w:t>
      </w:r>
      <w:r w:rsidR="00D47AE2">
        <w:t xml:space="preserve"> submit their </w:t>
      </w:r>
      <w:r w:rsidR="00D82BF4">
        <w:t>own program and agency budget</w:t>
      </w:r>
      <w:r w:rsidR="004846E0">
        <w:t>s</w:t>
      </w:r>
      <w:r w:rsidR="009629E6">
        <w:t xml:space="preserve"> or use the Human Service Grant program and agency budget</w:t>
      </w:r>
      <w:r w:rsidR="00942895">
        <w:t xml:space="preserve"> templates</w:t>
      </w:r>
      <w:r w:rsidR="009629E6">
        <w:t xml:space="preserve"> </w:t>
      </w:r>
      <w:r w:rsidR="004846E0">
        <w:t xml:space="preserve">that are </w:t>
      </w:r>
      <w:r w:rsidR="009629E6">
        <w:t>on the Community Partnership Office website.</w:t>
      </w:r>
      <w:r w:rsidR="00BA42AB">
        <w:t xml:space="preserve"> </w:t>
      </w:r>
      <w:r w:rsidR="00BA42AB" w:rsidRPr="004846E0">
        <w:rPr>
          <w:b/>
        </w:rPr>
        <w:t xml:space="preserve">The budgets </w:t>
      </w:r>
      <w:r w:rsidR="00D82BF4" w:rsidRPr="004846E0">
        <w:rPr>
          <w:b/>
        </w:rPr>
        <w:t>must show line items for government funding and client income</w:t>
      </w:r>
      <w:r w:rsidR="00BA42AB" w:rsidRPr="004846E0">
        <w:rPr>
          <w:b/>
        </w:rPr>
        <w:t>/</w:t>
      </w:r>
      <w:r w:rsidR="00D82BF4" w:rsidRPr="004846E0">
        <w:rPr>
          <w:b/>
        </w:rPr>
        <w:t xml:space="preserve">fees.  </w:t>
      </w:r>
    </w:p>
    <w:p w:rsidR="00356C95" w:rsidRPr="004846E0" w:rsidRDefault="00356C95" w:rsidP="00356C95">
      <w:pPr>
        <w:rPr>
          <w:b/>
          <w:u w:val="single"/>
        </w:rPr>
      </w:pPr>
      <w:r w:rsidRPr="004846E0">
        <w:rPr>
          <w:b/>
          <w:u w:val="single"/>
        </w:rPr>
        <w:t>PROGRAM BUDGET QUESTIONS and NARRATIVE</w:t>
      </w:r>
    </w:p>
    <w:p w:rsidR="00D82BF4" w:rsidRDefault="00D82BF4" w:rsidP="00D82BF4">
      <w:pPr>
        <w:pStyle w:val="ListParagraph"/>
        <w:numPr>
          <w:ilvl w:val="0"/>
          <w:numId w:val="2"/>
        </w:numPr>
      </w:pPr>
      <w:r>
        <w:t xml:space="preserve">List your 10 largest </w:t>
      </w:r>
      <w:r w:rsidR="004846E0">
        <w:t>sources of income</w:t>
      </w:r>
      <w:r>
        <w:t xml:space="preserve"> over the last two years and the amount received.  If you received funding both years, break the amounts out by year. </w:t>
      </w:r>
      <w:r w:rsidR="005854A0">
        <w:t xml:space="preserve"> (</w:t>
      </w:r>
      <w:r w:rsidR="004846E0">
        <w:t>Note that only f</w:t>
      </w:r>
      <w:r w:rsidR="005854A0">
        <w:t>ive</w:t>
      </w:r>
      <w:r w:rsidR="002D641D">
        <w:t xml:space="preserve"> </w:t>
      </w:r>
      <w:proofErr w:type="gramStart"/>
      <w:r w:rsidR="004846E0">
        <w:t xml:space="preserve">are </w:t>
      </w:r>
      <w:r w:rsidR="002D641D">
        <w:t>shown</w:t>
      </w:r>
      <w:proofErr w:type="gramEnd"/>
      <w:r w:rsidR="002D641D">
        <w:t xml:space="preserve"> in the example </w:t>
      </w:r>
      <w:r w:rsidR="004846E0">
        <w:t>but 10 are expected to fully answer the question.</w:t>
      </w:r>
      <w:r w:rsidR="005854A0">
        <w:t xml:space="preserve">) </w:t>
      </w:r>
    </w:p>
    <w:tbl>
      <w:tblPr>
        <w:tblStyle w:val="TableGrid"/>
        <w:tblW w:w="0" w:type="auto"/>
        <w:tblLook w:val="04A0" w:firstRow="1" w:lastRow="0" w:firstColumn="1" w:lastColumn="0" w:noHBand="0" w:noVBand="1"/>
      </w:tblPr>
      <w:tblGrid>
        <w:gridCol w:w="2337"/>
        <w:gridCol w:w="2337"/>
        <w:gridCol w:w="2338"/>
        <w:gridCol w:w="2338"/>
      </w:tblGrid>
      <w:tr w:rsidR="00BA42AB" w:rsidTr="00BA42AB">
        <w:tc>
          <w:tcPr>
            <w:tcW w:w="2337" w:type="dxa"/>
          </w:tcPr>
          <w:p w:rsidR="00BA42AB" w:rsidRPr="00BA42AB" w:rsidRDefault="0065651C" w:rsidP="00BA42AB">
            <w:pPr>
              <w:rPr>
                <w:b/>
              </w:rPr>
            </w:pPr>
            <w:r w:rsidRPr="0065651C">
              <w:rPr>
                <w:b/>
                <w:color w:val="FF0000"/>
              </w:rPr>
              <w:t>THIS IS AN EXAMPLE</w:t>
            </w:r>
          </w:p>
        </w:tc>
        <w:tc>
          <w:tcPr>
            <w:tcW w:w="2337" w:type="dxa"/>
          </w:tcPr>
          <w:p w:rsidR="00BA42AB" w:rsidRPr="00BA42AB" w:rsidRDefault="00BA42AB" w:rsidP="00BA42AB">
            <w:pPr>
              <w:jc w:val="center"/>
              <w:rPr>
                <w:b/>
              </w:rPr>
            </w:pPr>
            <w:r w:rsidRPr="00BA42AB">
              <w:rPr>
                <w:b/>
              </w:rPr>
              <w:t>2018</w:t>
            </w:r>
          </w:p>
        </w:tc>
        <w:tc>
          <w:tcPr>
            <w:tcW w:w="2338" w:type="dxa"/>
          </w:tcPr>
          <w:p w:rsidR="00BA42AB" w:rsidRPr="00BA42AB" w:rsidRDefault="00BA42AB" w:rsidP="00BA42AB">
            <w:pPr>
              <w:jc w:val="center"/>
              <w:rPr>
                <w:b/>
              </w:rPr>
            </w:pPr>
            <w:r w:rsidRPr="00BA42AB">
              <w:rPr>
                <w:b/>
              </w:rPr>
              <w:t>2019</w:t>
            </w:r>
          </w:p>
        </w:tc>
        <w:tc>
          <w:tcPr>
            <w:tcW w:w="2338" w:type="dxa"/>
          </w:tcPr>
          <w:p w:rsidR="00BA42AB" w:rsidRPr="00BA42AB" w:rsidRDefault="00BA42AB" w:rsidP="00BA42AB">
            <w:pPr>
              <w:jc w:val="center"/>
              <w:rPr>
                <w:b/>
              </w:rPr>
            </w:pPr>
            <w:r w:rsidRPr="00BA42AB">
              <w:rPr>
                <w:b/>
              </w:rPr>
              <w:t>Totals</w:t>
            </w:r>
          </w:p>
        </w:tc>
      </w:tr>
      <w:tr w:rsidR="00BA42AB" w:rsidTr="00BA42AB">
        <w:tc>
          <w:tcPr>
            <w:tcW w:w="2337" w:type="dxa"/>
          </w:tcPr>
          <w:p w:rsidR="00BA42AB" w:rsidRDefault="00BA42AB" w:rsidP="00BA42AB">
            <w:r>
              <w:t>Foundation Q</w:t>
            </w:r>
          </w:p>
        </w:tc>
        <w:tc>
          <w:tcPr>
            <w:tcW w:w="2337" w:type="dxa"/>
          </w:tcPr>
          <w:p w:rsidR="00BA42AB" w:rsidRDefault="00BA42AB" w:rsidP="00BA42AB">
            <w:pPr>
              <w:jc w:val="center"/>
            </w:pPr>
            <w:r>
              <w:t>$37,000</w:t>
            </w:r>
          </w:p>
        </w:tc>
        <w:tc>
          <w:tcPr>
            <w:tcW w:w="2338" w:type="dxa"/>
          </w:tcPr>
          <w:p w:rsidR="00BA42AB" w:rsidRDefault="00BA42AB" w:rsidP="00BA42AB">
            <w:pPr>
              <w:jc w:val="center"/>
            </w:pPr>
            <w:r>
              <w:t>$25,000</w:t>
            </w:r>
          </w:p>
        </w:tc>
        <w:tc>
          <w:tcPr>
            <w:tcW w:w="2338" w:type="dxa"/>
          </w:tcPr>
          <w:p w:rsidR="00BA42AB" w:rsidRDefault="004846E0" w:rsidP="00BA42AB">
            <w:pPr>
              <w:jc w:val="center"/>
            </w:pPr>
            <w:r>
              <w:t>$62</w:t>
            </w:r>
            <w:r w:rsidR="00BA42AB">
              <w:t>,000</w:t>
            </w:r>
          </w:p>
        </w:tc>
      </w:tr>
      <w:tr w:rsidR="00BA42AB" w:rsidTr="00BA42AB">
        <w:tc>
          <w:tcPr>
            <w:tcW w:w="2337" w:type="dxa"/>
          </w:tcPr>
          <w:p w:rsidR="00BA42AB" w:rsidRDefault="004846E0" w:rsidP="00BA42AB">
            <w:r>
              <w:t>Name of event</w:t>
            </w:r>
          </w:p>
        </w:tc>
        <w:tc>
          <w:tcPr>
            <w:tcW w:w="2337" w:type="dxa"/>
          </w:tcPr>
          <w:p w:rsidR="00BA42AB" w:rsidRDefault="00BA42AB" w:rsidP="00BA42AB">
            <w:pPr>
              <w:jc w:val="center"/>
            </w:pPr>
            <w:r>
              <w:t>$22,000</w:t>
            </w:r>
          </w:p>
        </w:tc>
        <w:tc>
          <w:tcPr>
            <w:tcW w:w="2338" w:type="dxa"/>
          </w:tcPr>
          <w:p w:rsidR="00BA42AB" w:rsidRDefault="004846E0" w:rsidP="004846E0">
            <w:pPr>
              <w:jc w:val="center"/>
            </w:pPr>
            <w:r>
              <w:t>$27,000</w:t>
            </w:r>
          </w:p>
        </w:tc>
        <w:tc>
          <w:tcPr>
            <w:tcW w:w="2338" w:type="dxa"/>
          </w:tcPr>
          <w:p w:rsidR="00BA42AB" w:rsidRDefault="004846E0" w:rsidP="00BA42AB">
            <w:pPr>
              <w:jc w:val="center"/>
            </w:pPr>
            <w:r>
              <w:t>$49,000</w:t>
            </w:r>
          </w:p>
        </w:tc>
      </w:tr>
      <w:tr w:rsidR="00BA42AB" w:rsidTr="00BA42AB">
        <w:tc>
          <w:tcPr>
            <w:tcW w:w="2337" w:type="dxa"/>
          </w:tcPr>
          <w:p w:rsidR="00BA42AB" w:rsidRDefault="00BA42AB" w:rsidP="00BA42AB">
            <w:r>
              <w:t>Person</w:t>
            </w:r>
          </w:p>
        </w:tc>
        <w:tc>
          <w:tcPr>
            <w:tcW w:w="2337" w:type="dxa"/>
          </w:tcPr>
          <w:p w:rsidR="00BA42AB" w:rsidRDefault="00BA42AB" w:rsidP="00BA42AB">
            <w:pPr>
              <w:jc w:val="center"/>
            </w:pPr>
            <w:r>
              <w:t>$10,000</w:t>
            </w:r>
          </w:p>
        </w:tc>
        <w:tc>
          <w:tcPr>
            <w:tcW w:w="2338" w:type="dxa"/>
          </w:tcPr>
          <w:p w:rsidR="00BA42AB" w:rsidRDefault="00BA42AB" w:rsidP="00BA42AB">
            <w:pPr>
              <w:jc w:val="center"/>
            </w:pPr>
            <w:r>
              <w:t>$12,000</w:t>
            </w:r>
          </w:p>
        </w:tc>
        <w:tc>
          <w:tcPr>
            <w:tcW w:w="2338" w:type="dxa"/>
          </w:tcPr>
          <w:p w:rsidR="00BA42AB" w:rsidRDefault="00BA42AB" w:rsidP="00BA42AB">
            <w:pPr>
              <w:jc w:val="center"/>
            </w:pPr>
            <w:r>
              <w:t>$22,000</w:t>
            </w:r>
          </w:p>
        </w:tc>
      </w:tr>
      <w:tr w:rsidR="00BA42AB" w:rsidTr="00BA42AB">
        <w:tc>
          <w:tcPr>
            <w:tcW w:w="2337" w:type="dxa"/>
          </w:tcPr>
          <w:p w:rsidR="00BA42AB" w:rsidRDefault="00BA42AB" w:rsidP="00BA42AB">
            <w:r>
              <w:t>Person</w:t>
            </w:r>
          </w:p>
        </w:tc>
        <w:tc>
          <w:tcPr>
            <w:tcW w:w="2337" w:type="dxa"/>
          </w:tcPr>
          <w:p w:rsidR="00BA42AB" w:rsidRDefault="00BA42AB" w:rsidP="004846E0">
            <w:pPr>
              <w:jc w:val="center"/>
            </w:pPr>
            <w:r>
              <w:t>$</w:t>
            </w:r>
            <w:r w:rsidR="004846E0">
              <w:t>7,500</w:t>
            </w:r>
          </w:p>
        </w:tc>
        <w:tc>
          <w:tcPr>
            <w:tcW w:w="2338" w:type="dxa"/>
          </w:tcPr>
          <w:p w:rsidR="00BA42AB" w:rsidRDefault="00BA42AB" w:rsidP="00BA42AB">
            <w:pPr>
              <w:jc w:val="center"/>
            </w:pPr>
            <w:r>
              <w:t>$10,000</w:t>
            </w:r>
          </w:p>
        </w:tc>
        <w:tc>
          <w:tcPr>
            <w:tcW w:w="2338" w:type="dxa"/>
          </w:tcPr>
          <w:p w:rsidR="00BA42AB" w:rsidRDefault="004846E0" w:rsidP="00BA42AB">
            <w:pPr>
              <w:jc w:val="center"/>
            </w:pPr>
            <w:r>
              <w:t>$17,500</w:t>
            </w:r>
          </w:p>
        </w:tc>
      </w:tr>
      <w:tr w:rsidR="00BA42AB" w:rsidTr="00BA42AB">
        <w:tc>
          <w:tcPr>
            <w:tcW w:w="2337" w:type="dxa"/>
          </w:tcPr>
          <w:p w:rsidR="00BA42AB" w:rsidRDefault="00BA42AB" w:rsidP="00BA42AB">
            <w:r>
              <w:t>Foundation H</w:t>
            </w:r>
          </w:p>
        </w:tc>
        <w:tc>
          <w:tcPr>
            <w:tcW w:w="2337" w:type="dxa"/>
          </w:tcPr>
          <w:p w:rsidR="00BA42AB" w:rsidRDefault="00BA42AB" w:rsidP="00BA42AB">
            <w:pPr>
              <w:jc w:val="center"/>
            </w:pPr>
          </w:p>
        </w:tc>
        <w:tc>
          <w:tcPr>
            <w:tcW w:w="2338" w:type="dxa"/>
          </w:tcPr>
          <w:p w:rsidR="00BA42AB" w:rsidRDefault="00BA42AB" w:rsidP="00BA42AB">
            <w:pPr>
              <w:jc w:val="center"/>
            </w:pPr>
            <w:r>
              <w:t>$7,000</w:t>
            </w:r>
          </w:p>
        </w:tc>
        <w:tc>
          <w:tcPr>
            <w:tcW w:w="2338" w:type="dxa"/>
          </w:tcPr>
          <w:p w:rsidR="00BA42AB" w:rsidRDefault="004846E0" w:rsidP="00BA42AB">
            <w:pPr>
              <w:jc w:val="center"/>
            </w:pPr>
            <w:r>
              <w:t>$7,000</w:t>
            </w:r>
          </w:p>
        </w:tc>
      </w:tr>
    </w:tbl>
    <w:p w:rsidR="00BA42AB" w:rsidRDefault="00BA42AB" w:rsidP="00BA42AB"/>
    <w:p w:rsidR="002C2A8B" w:rsidRDefault="0065651C" w:rsidP="00BA42AB">
      <w:pPr>
        <w:rPr>
          <w:color w:val="FF0000"/>
        </w:rPr>
      </w:pPr>
      <w:r>
        <w:rPr>
          <w:color w:val="FF0000"/>
        </w:rPr>
        <w:t>PUT YOUR INFOMRATION INTO THIS SPREADSHEET</w:t>
      </w:r>
      <w:bookmarkStart w:id="0" w:name="_GoBack"/>
      <w:bookmarkEnd w:id="0"/>
    </w:p>
    <w:tbl>
      <w:tblPr>
        <w:tblW w:w="10440" w:type="dxa"/>
        <w:tblInd w:w="-540" w:type="dxa"/>
        <w:tblLook w:val="04A0" w:firstRow="1" w:lastRow="0" w:firstColumn="1" w:lastColumn="0" w:noHBand="0" w:noVBand="1"/>
      </w:tblPr>
      <w:tblGrid>
        <w:gridCol w:w="440"/>
        <w:gridCol w:w="3880"/>
        <w:gridCol w:w="2040"/>
        <w:gridCol w:w="2040"/>
        <w:gridCol w:w="2040"/>
      </w:tblGrid>
      <w:tr w:rsidR="0065651C" w:rsidRPr="0065651C" w:rsidTr="0065651C">
        <w:trPr>
          <w:trHeight w:val="300"/>
        </w:trPr>
        <w:tc>
          <w:tcPr>
            <w:tcW w:w="440" w:type="dxa"/>
            <w:tcBorders>
              <w:top w:val="nil"/>
              <w:left w:val="nil"/>
              <w:bottom w:val="nil"/>
              <w:right w:val="nil"/>
            </w:tcBorders>
            <w:shd w:val="clear" w:color="auto" w:fill="auto"/>
            <w:noWrap/>
            <w:vAlign w:val="bottom"/>
            <w:hideMark/>
          </w:tcPr>
          <w:p w:rsidR="0065651C" w:rsidRPr="0065651C" w:rsidRDefault="0065651C" w:rsidP="0065651C">
            <w:pPr>
              <w:spacing w:after="0" w:line="240" w:lineRule="auto"/>
              <w:rPr>
                <w:rFonts w:ascii="Times New Roman" w:eastAsia="Times New Roman" w:hAnsi="Times New Roman" w:cs="Times New Roman"/>
                <w:sz w:val="24"/>
                <w:szCs w:val="24"/>
              </w:rPr>
            </w:pPr>
            <w:bookmarkStart w:id="1" w:name="RANGE!A2:E13"/>
            <w:bookmarkEnd w:id="1"/>
          </w:p>
        </w:tc>
        <w:tc>
          <w:tcPr>
            <w:tcW w:w="3880" w:type="dxa"/>
            <w:tcBorders>
              <w:top w:val="nil"/>
              <w:left w:val="nil"/>
              <w:bottom w:val="nil"/>
              <w:right w:val="nil"/>
            </w:tcBorders>
            <w:shd w:val="clear" w:color="auto" w:fill="auto"/>
            <w:noWrap/>
            <w:vAlign w:val="bottom"/>
            <w:hideMark/>
          </w:tcPr>
          <w:p w:rsidR="0065651C" w:rsidRPr="0065651C" w:rsidRDefault="0065651C" w:rsidP="0065651C">
            <w:pPr>
              <w:spacing w:after="0" w:line="240" w:lineRule="auto"/>
              <w:rPr>
                <w:rFonts w:ascii="Times New Roman" w:eastAsia="Times New Roman" w:hAnsi="Times New Roman" w:cs="Times New Roman"/>
                <w:sz w:val="20"/>
                <w:szCs w:val="20"/>
              </w:rPr>
            </w:pPr>
          </w:p>
        </w:tc>
        <w:tc>
          <w:tcPr>
            <w:tcW w:w="2040" w:type="dxa"/>
            <w:tcBorders>
              <w:top w:val="nil"/>
              <w:left w:val="nil"/>
              <w:bottom w:val="nil"/>
              <w:right w:val="nil"/>
            </w:tcBorders>
            <w:shd w:val="clear" w:color="000000" w:fill="FFFF00"/>
            <w:noWrap/>
            <w:vAlign w:val="bottom"/>
            <w:hideMark/>
          </w:tcPr>
          <w:p w:rsidR="0065651C" w:rsidRPr="0065651C" w:rsidRDefault="0065651C" w:rsidP="0065651C">
            <w:pPr>
              <w:spacing w:after="0" w:line="240" w:lineRule="auto"/>
              <w:jc w:val="center"/>
              <w:rPr>
                <w:rFonts w:ascii="Calibri" w:eastAsia="Times New Roman" w:hAnsi="Calibri" w:cs="Calibri"/>
                <w:b/>
                <w:bCs/>
                <w:color w:val="000000"/>
              </w:rPr>
            </w:pPr>
            <w:r w:rsidRPr="0065651C">
              <w:rPr>
                <w:rFonts w:ascii="Calibri" w:eastAsia="Times New Roman" w:hAnsi="Calibri" w:cs="Calibri"/>
                <w:b/>
                <w:bCs/>
                <w:color w:val="000000"/>
              </w:rPr>
              <w:t>Year</w:t>
            </w:r>
          </w:p>
        </w:tc>
        <w:tc>
          <w:tcPr>
            <w:tcW w:w="2040" w:type="dxa"/>
            <w:tcBorders>
              <w:top w:val="nil"/>
              <w:left w:val="nil"/>
              <w:bottom w:val="nil"/>
              <w:right w:val="nil"/>
            </w:tcBorders>
            <w:shd w:val="clear" w:color="000000" w:fill="FFFF00"/>
            <w:noWrap/>
            <w:vAlign w:val="bottom"/>
            <w:hideMark/>
          </w:tcPr>
          <w:p w:rsidR="0065651C" w:rsidRPr="0065651C" w:rsidRDefault="0065651C" w:rsidP="0065651C">
            <w:pPr>
              <w:spacing w:after="0" w:line="240" w:lineRule="auto"/>
              <w:jc w:val="center"/>
              <w:rPr>
                <w:rFonts w:ascii="Calibri" w:eastAsia="Times New Roman" w:hAnsi="Calibri" w:cs="Calibri"/>
                <w:b/>
                <w:bCs/>
                <w:color w:val="000000"/>
              </w:rPr>
            </w:pPr>
            <w:r w:rsidRPr="0065651C">
              <w:rPr>
                <w:rFonts w:ascii="Calibri" w:eastAsia="Times New Roman" w:hAnsi="Calibri" w:cs="Calibri"/>
                <w:b/>
                <w:bCs/>
                <w:color w:val="000000"/>
              </w:rPr>
              <w:t>YEAR</w:t>
            </w:r>
          </w:p>
        </w:tc>
        <w:tc>
          <w:tcPr>
            <w:tcW w:w="2040" w:type="dxa"/>
            <w:tcBorders>
              <w:top w:val="nil"/>
              <w:left w:val="nil"/>
              <w:bottom w:val="nil"/>
              <w:right w:val="nil"/>
            </w:tcBorders>
            <w:shd w:val="clear" w:color="auto" w:fill="auto"/>
            <w:noWrap/>
            <w:vAlign w:val="bottom"/>
            <w:hideMark/>
          </w:tcPr>
          <w:p w:rsidR="0065651C" w:rsidRPr="0065651C" w:rsidRDefault="0065651C" w:rsidP="0065651C">
            <w:pPr>
              <w:spacing w:after="0" w:line="240" w:lineRule="auto"/>
              <w:jc w:val="center"/>
              <w:rPr>
                <w:rFonts w:ascii="Calibri" w:eastAsia="Times New Roman" w:hAnsi="Calibri" w:cs="Calibri"/>
                <w:b/>
                <w:bCs/>
                <w:color w:val="000000"/>
              </w:rPr>
            </w:pPr>
            <w:r w:rsidRPr="0065651C">
              <w:rPr>
                <w:rFonts w:ascii="Calibri" w:eastAsia="Times New Roman" w:hAnsi="Calibri" w:cs="Calibri"/>
                <w:b/>
                <w:bCs/>
                <w:color w:val="000000"/>
              </w:rPr>
              <w:t>TOTAL</w:t>
            </w:r>
            <w:r w:rsidR="00605C41">
              <w:rPr>
                <w:rFonts w:ascii="Calibri" w:eastAsia="Times New Roman" w:hAnsi="Calibri" w:cs="Calibri"/>
                <w:b/>
                <w:bCs/>
                <w:color w:val="000000"/>
              </w:rPr>
              <w:t xml:space="preserve"> (F9 will clear and total, ensure to click inside the box before pressing F9)</w:t>
            </w:r>
          </w:p>
        </w:tc>
      </w:tr>
      <w:tr w:rsidR="0065651C" w:rsidRPr="0065651C" w:rsidTr="00605C41">
        <w:trPr>
          <w:trHeight w:val="300"/>
        </w:trPr>
        <w:tc>
          <w:tcPr>
            <w:tcW w:w="440" w:type="dxa"/>
            <w:tcBorders>
              <w:top w:val="nil"/>
              <w:left w:val="nil"/>
              <w:bottom w:val="nil"/>
              <w:right w:val="nil"/>
            </w:tcBorders>
            <w:shd w:val="clear" w:color="auto" w:fill="auto"/>
            <w:noWrap/>
            <w:vAlign w:val="bottom"/>
            <w:hideMark/>
          </w:tcPr>
          <w:p w:rsidR="0065651C" w:rsidRPr="0065651C" w:rsidRDefault="0065651C" w:rsidP="0065651C">
            <w:pPr>
              <w:spacing w:after="0" w:line="240" w:lineRule="auto"/>
              <w:jc w:val="right"/>
              <w:rPr>
                <w:rFonts w:ascii="Calibri" w:eastAsia="Times New Roman" w:hAnsi="Calibri" w:cs="Calibri"/>
                <w:color w:val="000000"/>
              </w:rPr>
            </w:pPr>
            <w:r w:rsidRPr="0065651C">
              <w:rPr>
                <w:rFonts w:ascii="Calibri" w:eastAsia="Times New Roman" w:hAnsi="Calibri" w:cs="Calibri"/>
                <w:color w:val="000000"/>
              </w:rPr>
              <w:t>1</w:t>
            </w:r>
          </w:p>
        </w:tc>
        <w:tc>
          <w:tcPr>
            <w:tcW w:w="3880" w:type="dxa"/>
            <w:tcBorders>
              <w:top w:val="nil"/>
              <w:left w:val="nil"/>
              <w:bottom w:val="nil"/>
              <w:right w:val="nil"/>
            </w:tcBorders>
            <w:shd w:val="clear" w:color="000000" w:fill="FFFF00"/>
            <w:noWrap/>
            <w:vAlign w:val="bottom"/>
            <w:hideMark/>
          </w:tcPr>
          <w:p w:rsidR="0065651C" w:rsidRPr="0065651C" w:rsidRDefault="0065651C" w:rsidP="0065651C">
            <w:pPr>
              <w:spacing w:after="0" w:line="240" w:lineRule="auto"/>
              <w:jc w:val="center"/>
              <w:rPr>
                <w:rFonts w:ascii="Calibri" w:eastAsia="Times New Roman" w:hAnsi="Calibri" w:cs="Calibri"/>
                <w:color w:val="000000"/>
              </w:rPr>
            </w:pPr>
            <w:r>
              <w:rPr>
                <w:rFonts w:ascii="Calibri" w:eastAsia="Times New Roman" w:hAnsi="Calibri" w:cs="Calibri"/>
                <w:color w:val="000000"/>
              </w:rPr>
              <w:t>NAME</w:t>
            </w:r>
          </w:p>
        </w:tc>
        <w:tc>
          <w:tcPr>
            <w:tcW w:w="204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65651C" w:rsidRPr="0065651C" w:rsidRDefault="00605C41" w:rsidP="00035ADF">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2040" w:type="dxa"/>
            <w:tcBorders>
              <w:top w:val="single" w:sz="4" w:space="0" w:color="auto"/>
              <w:left w:val="nil"/>
              <w:bottom w:val="single" w:sz="4" w:space="0" w:color="auto"/>
              <w:right w:val="single" w:sz="4" w:space="0" w:color="auto"/>
            </w:tcBorders>
            <w:shd w:val="clear" w:color="000000" w:fill="FFFF00"/>
            <w:noWrap/>
            <w:vAlign w:val="bottom"/>
            <w:hideMark/>
          </w:tcPr>
          <w:p w:rsidR="0065651C" w:rsidRPr="0065651C" w:rsidRDefault="00605C41" w:rsidP="00035ADF">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2040" w:type="dxa"/>
            <w:tcBorders>
              <w:top w:val="single" w:sz="4" w:space="0" w:color="auto"/>
              <w:left w:val="nil"/>
              <w:bottom w:val="single" w:sz="4" w:space="0" w:color="auto"/>
              <w:right w:val="single" w:sz="4" w:space="0" w:color="auto"/>
            </w:tcBorders>
            <w:shd w:val="clear" w:color="auto" w:fill="000000" w:themeFill="text1"/>
            <w:noWrap/>
            <w:vAlign w:val="bottom"/>
            <w:hideMark/>
          </w:tcPr>
          <w:p w:rsidR="0065651C" w:rsidRPr="00605C41" w:rsidRDefault="00F826C4" w:rsidP="0065651C">
            <w:pPr>
              <w:spacing w:after="0" w:line="240" w:lineRule="auto"/>
              <w:jc w:val="right"/>
              <w:rPr>
                <w:rFonts w:ascii="Calibri" w:eastAsia="Times New Roman" w:hAnsi="Calibri" w:cs="Calibri"/>
                <w:color w:val="FFFFFF" w:themeColor="background1"/>
              </w:rPr>
            </w:pPr>
            <w:r w:rsidRPr="00605C41">
              <w:rPr>
                <w:rFonts w:ascii="Calibri" w:eastAsia="Times New Roman" w:hAnsi="Calibri" w:cs="Calibri"/>
                <w:color w:val="FFFFFF" w:themeColor="background1"/>
              </w:rPr>
              <w:fldChar w:fldCharType="begin"/>
            </w:r>
            <w:r w:rsidRPr="00605C41">
              <w:rPr>
                <w:rFonts w:ascii="Calibri" w:eastAsia="Times New Roman" w:hAnsi="Calibri" w:cs="Calibri"/>
                <w:color w:val="FFFFFF" w:themeColor="background1"/>
              </w:rPr>
              <w:instrText xml:space="preserve"> =SUM(C2,D2) </w:instrText>
            </w:r>
            <w:r w:rsidRPr="00605C41">
              <w:rPr>
                <w:rFonts w:ascii="Calibri" w:eastAsia="Times New Roman" w:hAnsi="Calibri" w:cs="Calibri"/>
                <w:color w:val="FFFFFF" w:themeColor="background1"/>
              </w:rPr>
              <w:fldChar w:fldCharType="separate"/>
            </w:r>
            <w:r w:rsidR="00605C41" w:rsidRPr="00605C41">
              <w:rPr>
                <w:rFonts w:ascii="Calibri" w:eastAsia="Times New Roman" w:hAnsi="Calibri" w:cs="Calibri"/>
                <w:noProof/>
                <w:color w:val="FFFFFF" w:themeColor="background1"/>
              </w:rPr>
              <w:t>2</w:t>
            </w:r>
            <w:r w:rsidRPr="00605C41">
              <w:rPr>
                <w:rFonts w:ascii="Calibri" w:eastAsia="Times New Roman" w:hAnsi="Calibri" w:cs="Calibri"/>
                <w:color w:val="FFFFFF" w:themeColor="background1"/>
              </w:rPr>
              <w:fldChar w:fldCharType="end"/>
            </w:r>
          </w:p>
        </w:tc>
      </w:tr>
      <w:tr w:rsidR="00F826C4" w:rsidRPr="0065651C" w:rsidTr="00605C41">
        <w:trPr>
          <w:trHeight w:val="300"/>
        </w:trPr>
        <w:tc>
          <w:tcPr>
            <w:tcW w:w="440" w:type="dxa"/>
            <w:tcBorders>
              <w:top w:val="nil"/>
              <w:left w:val="nil"/>
              <w:bottom w:val="nil"/>
              <w:right w:val="nil"/>
            </w:tcBorders>
            <w:shd w:val="clear" w:color="auto" w:fill="auto"/>
            <w:noWrap/>
            <w:vAlign w:val="bottom"/>
            <w:hideMark/>
          </w:tcPr>
          <w:p w:rsidR="00F826C4" w:rsidRPr="0065651C" w:rsidRDefault="00F826C4" w:rsidP="00F826C4">
            <w:pPr>
              <w:spacing w:after="0" w:line="240" w:lineRule="auto"/>
              <w:jc w:val="right"/>
              <w:rPr>
                <w:rFonts w:ascii="Calibri" w:eastAsia="Times New Roman" w:hAnsi="Calibri" w:cs="Calibri"/>
                <w:color w:val="000000"/>
              </w:rPr>
            </w:pPr>
            <w:r w:rsidRPr="0065651C">
              <w:rPr>
                <w:rFonts w:ascii="Calibri" w:eastAsia="Times New Roman" w:hAnsi="Calibri" w:cs="Calibri"/>
                <w:color w:val="000000"/>
              </w:rPr>
              <w:t>2</w:t>
            </w:r>
          </w:p>
        </w:tc>
        <w:tc>
          <w:tcPr>
            <w:tcW w:w="3880" w:type="dxa"/>
            <w:tcBorders>
              <w:top w:val="nil"/>
              <w:left w:val="nil"/>
              <w:bottom w:val="nil"/>
              <w:right w:val="nil"/>
            </w:tcBorders>
            <w:shd w:val="clear" w:color="000000" w:fill="FFFF00"/>
            <w:noWrap/>
            <w:vAlign w:val="bottom"/>
            <w:hideMark/>
          </w:tcPr>
          <w:p w:rsidR="00F826C4" w:rsidRPr="0065651C" w:rsidRDefault="00F826C4" w:rsidP="00F826C4">
            <w:pPr>
              <w:spacing w:after="0" w:line="240" w:lineRule="auto"/>
              <w:jc w:val="center"/>
              <w:rPr>
                <w:rFonts w:ascii="Calibri" w:eastAsia="Times New Roman" w:hAnsi="Calibri" w:cs="Calibri"/>
                <w:color w:val="000000"/>
              </w:rPr>
            </w:pPr>
            <w:r w:rsidRPr="0065651C">
              <w:rPr>
                <w:rFonts w:ascii="Calibri" w:eastAsia="Times New Roman" w:hAnsi="Calibri" w:cs="Calibri"/>
                <w:color w:val="000000"/>
              </w:rPr>
              <w:t>NAME</w:t>
            </w:r>
          </w:p>
        </w:tc>
        <w:tc>
          <w:tcPr>
            <w:tcW w:w="2040" w:type="dxa"/>
            <w:tcBorders>
              <w:top w:val="nil"/>
              <w:left w:val="single" w:sz="4" w:space="0" w:color="auto"/>
              <w:bottom w:val="single" w:sz="4" w:space="0" w:color="auto"/>
              <w:right w:val="single" w:sz="4" w:space="0" w:color="auto"/>
            </w:tcBorders>
            <w:shd w:val="clear" w:color="000000" w:fill="FFFF00"/>
            <w:noWrap/>
            <w:vAlign w:val="bottom"/>
            <w:hideMark/>
          </w:tcPr>
          <w:p w:rsidR="00F826C4" w:rsidRPr="0065651C" w:rsidRDefault="00605C41" w:rsidP="00035ADF">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2040" w:type="dxa"/>
            <w:tcBorders>
              <w:top w:val="nil"/>
              <w:left w:val="nil"/>
              <w:bottom w:val="single" w:sz="4" w:space="0" w:color="auto"/>
              <w:right w:val="single" w:sz="4" w:space="0" w:color="auto"/>
            </w:tcBorders>
            <w:shd w:val="clear" w:color="000000" w:fill="FFFF00"/>
            <w:noWrap/>
            <w:vAlign w:val="bottom"/>
            <w:hideMark/>
          </w:tcPr>
          <w:p w:rsidR="00F826C4" w:rsidRPr="0065651C" w:rsidRDefault="00605C41" w:rsidP="00035ADF">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2040" w:type="dxa"/>
            <w:tcBorders>
              <w:top w:val="nil"/>
              <w:left w:val="nil"/>
              <w:bottom w:val="single" w:sz="4" w:space="0" w:color="auto"/>
              <w:right w:val="single" w:sz="4" w:space="0" w:color="auto"/>
            </w:tcBorders>
            <w:shd w:val="clear" w:color="auto" w:fill="000000" w:themeFill="text1"/>
            <w:noWrap/>
            <w:vAlign w:val="bottom"/>
            <w:hideMark/>
          </w:tcPr>
          <w:p w:rsidR="00F826C4" w:rsidRPr="00605C41" w:rsidRDefault="00F826C4" w:rsidP="00F826C4">
            <w:pPr>
              <w:spacing w:after="0" w:line="240" w:lineRule="auto"/>
              <w:jc w:val="right"/>
              <w:rPr>
                <w:rFonts w:ascii="Calibri" w:eastAsia="Times New Roman" w:hAnsi="Calibri" w:cs="Calibri"/>
                <w:color w:val="FFFFFF" w:themeColor="background1"/>
              </w:rPr>
            </w:pPr>
            <w:r w:rsidRPr="00605C41">
              <w:rPr>
                <w:rFonts w:ascii="Calibri" w:eastAsia="Times New Roman" w:hAnsi="Calibri" w:cs="Calibri"/>
                <w:color w:val="FFFFFF" w:themeColor="background1"/>
              </w:rPr>
              <w:fldChar w:fldCharType="begin"/>
            </w:r>
            <w:r w:rsidRPr="00605C41">
              <w:rPr>
                <w:rFonts w:ascii="Calibri" w:eastAsia="Times New Roman" w:hAnsi="Calibri" w:cs="Calibri"/>
                <w:color w:val="FFFFFF" w:themeColor="background1"/>
              </w:rPr>
              <w:instrText xml:space="preserve"> =SUM(C3,D3) </w:instrText>
            </w:r>
            <w:r w:rsidRPr="00605C41">
              <w:rPr>
                <w:rFonts w:ascii="Calibri" w:eastAsia="Times New Roman" w:hAnsi="Calibri" w:cs="Calibri"/>
                <w:color w:val="FFFFFF" w:themeColor="background1"/>
              </w:rPr>
              <w:fldChar w:fldCharType="separate"/>
            </w:r>
            <w:r w:rsidR="00605C41" w:rsidRPr="00605C41">
              <w:rPr>
                <w:rFonts w:ascii="Calibri" w:eastAsia="Times New Roman" w:hAnsi="Calibri" w:cs="Calibri"/>
                <w:noProof/>
                <w:color w:val="FFFFFF" w:themeColor="background1"/>
              </w:rPr>
              <w:t>2</w:t>
            </w:r>
            <w:r w:rsidRPr="00605C41">
              <w:rPr>
                <w:rFonts w:ascii="Calibri" w:eastAsia="Times New Roman" w:hAnsi="Calibri" w:cs="Calibri"/>
                <w:color w:val="FFFFFF" w:themeColor="background1"/>
              </w:rPr>
              <w:fldChar w:fldCharType="end"/>
            </w:r>
          </w:p>
        </w:tc>
      </w:tr>
      <w:tr w:rsidR="0065651C" w:rsidRPr="0065651C" w:rsidTr="00605C41">
        <w:trPr>
          <w:trHeight w:val="300"/>
        </w:trPr>
        <w:tc>
          <w:tcPr>
            <w:tcW w:w="440" w:type="dxa"/>
            <w:tcBorders>
              <w:top w:val="nil"/>
              <w:left w:val="nil"/>
              <w:bottom w:val="nil"/>
              <w:right w:val="nil"/>
            </w:tcBorders>
            <w:shd w:val="clear" w:color="auto" w:fill="auto"/>
            <w:noWrap/>
            <w:vAlign w:val="bottom"/>
            <w:hideMark/>
          </w:tcPr>
          <w:p w:rsidR="0065651C" w:rsidRPr="0065651C" w:rsidRDefault="0065651C" w:rsidP="0065651C">
            <w:pPr>
              <w:spacing w:after="0" w:line="240" w:lineRule="auto"/>
              <w:jc w:val="right"/>
              <w:rPr>
                <w:rFonts w:ascii="Calibri" w:eastAsia="Times New Roman" w:hAnsi="Calibri" w:cs="Calibri"/>
                <w:color w:val="000000"/>
              </w:rPr>
            </w:pPr>
            <w:r w:rsidRPr="0065651C">
              <w:rPr>
                <w:rFonts w:ascii="Calibri" w:eastAsia="Times New Roman" w:hAnsi="Calibri" w:cs="Calibri"/>
                <w:color w:val="000000"/>
              </w:rPr>
              <w:t>3</w:t>
            </w:r>
          </w:p>
        </w:tc>
        <w:tc>
          <w:tcPr>
            <w:tcW w:w="3880" w:type="dxa"/>
            <w:tcBorders>
              <w:top w:val="nil"/>
              <w:left w:val="nil"/>
              <w:bottom w:val="nil"/>
              <w:right w:val="nil"/>
            </w:tcBorders>
            <w:shd w:val="clear" w:color="000000" w:fill="FFFF00"/>
            <w:noWrap/>
            <w:vAlign w:val="bottom"/>
            <w:hideMark/>
          </w:tcPr>
          <w:p w:rsidR="0065651C" w:rsidRPr="0065651C" w:rsidRDefault="0065651C" w:rsidP="0065651C">
            <w:pPr>
              <w:spacing w:after="0" w:line="240" w:lineRule="auto"/>
              <w:jc w:val="center"/>
              <w:rPr>
                <w:rFonts w:ascii="Calibri" w:eastAsia="Times New Roman" w:hAnsi="Calibri" w:cs="Calibri"/>
                <w:color w:val="000000"/>
              </w:rPr>
            </w:pPr>
            <w:r w:rsidRPr="0065651C">
              <w:rPr>
                <w:rFonts w:ascii="Calibri" w:eastAsia="Times New Roman" w:hAnsi="Calibri" w:cs="Calibri"/>
                <w:color w:val="000000"/>
              </w:rPr>
              <w:t>NAME</w:t>
            </w:r>
          </w:p>
        </w:tc>
        <w:tc>
          <w:tcPr>
            <w:tcW w:w="2040" w:type="dxa"/>
            <w:tcBorders>
              <w:top w:val="nil"/>
              <w:left w:val="single" w:sz="4" w:space="0" w:color="auto"/>
              <w:bottom w:val="single" w:sz="4" w:space="0" w:color="auto"/>
              <w:right w:val="single" w:sz="4" w:space="0" w:color="auto"/>
            </w:tcBorders>
            <w:shd w:val="clear" w:color="000000" w:fill="FFFF00"/>
            <w:noWrap/>
            <w:vAlign w:val="bottom"/>
            <w:hideMark/>
          </w:tcPr>
          <w:p w:rsidR="0065651C" w:rsidRPr="0065651C" w:rsidRDefault="0065651C" w:rsidP="00035ADF">
            <w:pPr>
              <w:spacing w:after="0" w:line="240" w:lineRule="auto"/>
              <w:jc w:val="center"/>
              <w:rPr>
                <w:rFonts w:ascii="Calibri" w:eastAsia="Times New Roman" w:hAnsi="Calibri" w:cs="Calibri"/>
                <w:color w:val="000000"/>
              </w:rPr>
            </w:pPr>
          </w:p>
        </w:tc>
        <w:tc>
          <w:tcPr>
            <w:tcW w:w="2040" w:type="dxa"/>
            <w:tcBorders>
              <w:top w:val="nil"/>
              <w:left w:val="nil"/>
              <w:bottom w:val="single" w:sz="4" w:space="0" w:color="auto"/>
              <w:right w:val="single" w:sz="4" w:space="0" w:color="auto"/>
            </w:tcBorders>
            <w:shd w:val="clear" w:color="000000" w:fill="FFFF00"/>
            <w:noWrap/>
            <w:vAlign w:val="bottom"/>
            <w:hideMark/>
          </w:tcPr>
          <w:p w:rsidR="0065651C" w:rsidRPr="0065651C" w:rsidRDefault="0065651C" w:rsidP="00035ADF">
            <w:pPr>
              <w:spacing w:after="0" w:line="240" w:lineRule="auto"/>
              <w:jc w:val="center"/>
              <w:rPr>
                <w:rFonts w:ascii="Calibri" w:eastAsia="Times New Roman" w:hAnsi="Calibri" w:cs="Calibri"/>
                <w:color w:val="000000"/>
              </w:rPr>
            </w:pPr>
          </w:p>
        </w:tc>
        <w:tc>
          <w:tcPr>
            <w:tcW w:w="2040" w:type="dxa"/>
            <w:tcBorders>
              <w:top w:val="nil"/>
              <w:left w:val="nil"/>
              <w:bottom w:val="single" w:sz="4" w:space="0" w:color="auto"/>
              <w:right w:val="single" w:sz="4" w:space="0" w:color="auto"/>
            </w:tcBorders>
            <w:shd w:val="clear" w:color="auto" w:fill="000000" w:themeFill="text1"/>
            <w:noWrap/>
            <w:vAlign w:val="bottom"/>
            <w:hideMark/>
          </w:tcPr>
          <w:p w:rsidR="0065651C" w:rsidRPr="00605C41" w:rsidRDefault="00605C41" w:rsidP="0065651C">
            <w:pPr>
              <w:spacing w:after="0" w:line="240" w:lineRule="auto"/>
              <w:jc w:val="right"/>
              <w:rPr>
                <w:rFonts w:ascii="Calibri" w:eastAsia="Times New Roman" w:hAnsi="Calibri" w:cs="Calibri"/>
                <w:color w:val="FFFFFF" w:themeColor="background1"/>
              </w:rPr>
            </w:pPr>
            <w:r w:rsidRPr="00605C41">
              <w:rPr>
                <w:rFonts w:ascii="Calibri" w:eastAsia="Times New Roman" w:hAnsi="Calibri" w:cs="Calibri"/>
                <w:color w:val="FFFFFF" w:themeColor="background1"/>
              </w:rPr>
              <w:fldChar w:fldCharType="begin"/>
            </w:r>
            <w:r w:rsidRPr="00605C41">
              <w:rPr>
                <w:rFonts w:ascii="Calibri" w:eastAsia="Times New Roman" w:hAnsi="Calibri" w:cs="Calibri"/>
                <w:color w:val="FFFFFF" w:themeColor="background1"/>
              </w:rPr>
              <w:instrText xml:space="preserve"> =SUM(C4,D4) </w:instrText>
            </w:r>
            <w:r w:rsidRPr="00605C41">
              <w:rPr>
                <w:rFonts w:ascii="Calibri" w:eastAsia="Times New Roman" w:hAnsi="Calibri" w:cs="Calibri"/>
                <w:color w:val="FFFFFF" w:themeColor="background1"/>
              </w:rPr>
              <w:fldChar w:fldCharType="separate"/>
            </w:r>
            <w:r w:rsidRPr="00605C41">
              <w:rPr>
                <w:rFonts w:ascii="Calibri" w:eastAsia="Times New Roman" w:hAnsi="Calibri" w:cs="Calibri"/>
                <w:noProof/>
                <w:color w:val="FFFFFF" w:themeColor="background1"/>
              </w:rPr>
              <w:t>0</w:t>
            </w:r>
            <w:r w:rsidRPr="00605C41">
              <w:rPr>
                <w:rFonts w:ascii="Calibri" w:eastAsia="Times New Roman" w:hAnsi="Calibri" w:cs="Calibri"/>
                <w:color w:val="FFFFFF" w:themeColor="background1"/>
              </w:rPr>
              <w:fldChar w:fldCharType="end"/>
            </w:r>
          </w:p>
        </w:tc>
      </w:tr>
      <w:tr w:rsidR="0065651C" w:rsidRPr="0065651C" w:rsidTr="00605C41">
        <w:trPr>
          <w:trHeight w:val="300"/>
        </w:trPr>
        <w:tc>
          <w:tcPr>
            <w:tcW w:w="440" w:type="dxa"/>
            <w:tcBorders>
              <w:top w:val="nil"/>
              <w:left w:val="nil"/>
              <w:bottom w:val="nil"/>
              <w:right w:val="nil"/>
            </w:tcBorders>
            <w:shd w:val="clear" w:color="auto" w:fill="auto"/>
            <w:noWrap/>
            <w:vAlign w:val="bottom"/>
            <w:hideMark/>
          </w:tcPr>
          <w:p w:rsidR="0065651C" w:rsidRPr="0065651C" w:rsidRDefault="0065651C" w:rsidP="0065651C">
            <w:pPr>
              <w:spacing w:after="0" w:line="240" w:lineRule="auto"/>
              <w:jc w:val="right"/>
              <w:rPr>
                <w:rFonts w:ascii="Calibri" w:eastAsia="Times New Roman" w:hAnsi="Calibri" w:cs="Calibri"/>
                <w:color w:val="000000"/>
              </w:rPr>
            </w:pPr>
            <w:r w:rsidRPr="0065651C">
              <w:rPr>
                <w:rFonts w:ascii="Calibri" w:eastAsia="Times New Roman" w:hAnsi="Calibri" w:cs="Calibri"/>
                <w:color w:val="000000"/>
              </w:rPr>
              <w:t>4</w:t>
            </w:r>
          </w:p>
        </w:tc>
        <w:tc>
          <w:tcPr>
            <w:tcW w:w="3880" w:type="dxa"/>
            <w:tcBorders>
              <w:top w:val="nil"/>
              <w:left w:val="nil"/>
              <w:bottom w:val="nil"/>
              <w:right w:val="nil"/>
            </w:tcBorders>
            <w:shd w:val="clear" w:color="000000" w:fill="FFFF00"/>
            <w:noWrap/>
            <w:vAlign w:val="bottom"/>
            <w:hideMark/>
          </w:tcPr>
          <w:p w:rsidR="0065651C" w:rsidRPr="0065651C" w:rsidRDefault="0065651C" w:rsidP="0065651C">
            <w:pPr>
              <w:spacing w:after="0" w:line="240" w:lineRule="auto"/>
              <w:jc w:val="center"/>
              <w:rPr>
                <w:rFonts w:ascii="Calibri" w:eastAsia="Times New Roman" w:hAnsi="Calibri" w:cs="Calibri"/>
                <w:color w:val="000000"/>
              </w:rPr>
            </w:pPr>
            <w:r w:rsidRPr="0065651C">
              <w:rPr>
                <w:rFonts w:ascii="Calibri" w:eastAsia="Times New Roman" w:hAnsi="Calibri" w:cs="Calibri"/>
                <w:color w:val="000000"/>
              </w:rPr>
              <w:t>NAME</w:t>
            </w:r>
          </w:p>
        </w:tc>
        <w:tc>
          <w:tcPr>
            <w:tcW w:w="2040" w:type="dxa"/>
            <w:tcBorders>
              <w:top w:val="nil"/>
              <w:left w:val="single" w:sz="4" w:space="0" w:color="auto"/>
              <w:bottom w:val="single" w:sz="4" w:space="0" w:color="auto"/>
              <w:right w:val="single" w:sz="4" w:space="0" w:color="auto"/>
            </w:tcBorders>
            <w:shd w:val="clear" w:color="000000" w:fill="FFFF00"/>
            <w:noWrap/>
            <w:vAlign w:val="bottom"/>
            <w:hideMark/>
          </w:tcPr>
          <w:p w:rsidR="0065651C" w:rsidRPr="0065651C" w:rsidRDefault="0065651C" w:rsidP="00035ADF">
            <w:pPr>
              <w:spacing w:after="0" w:line="240" w:lineRule="auto"/>
              <w:jc w:val="center"/>
              <w:rPr>
                <w:rFonts w:ascii="Calibri" w:eastAsia="Times New Roman" w:hAnsi="Calibri" w:cs="Calibri"/>
                <w:color w:val="000000"/>
              </w:rPr>
            </w:pPr>
          </w:p>
        </w:tc>
        <w:tc>
          <w:tcPr>
            <w:tcW w:w="2040" w:type="dxa"/>
            <w:tcBorders>
              <w:top w:val="nil"/>
              <w:left w:val="nil"/>
              <w:bottom w:val="single" w:sz="4" w:space="0" w:color="auto"/>
              <w:right w:val="single" w:sz="4" w:space="0" w:color="auto"/>
            </w:tcBorders>
            <w:shd w:val="clear" w:color="000000" w:fill="FFFF00"/>
            <w:noWrap/>
            <w:vAlign w:val="bottom"/>
            <w:hideMark/>
          </w:tcPr>
          <w:p w:rsidR="0065651C" w:rsidRPr="0065651C" w:rsidRDefault="0065651C" w:rsidP="00035ADF">
            <w:pPr>
              <w:spacing w:after="0" w:line="240" w:lineRule="auto"/>
              <w:jc w:val="center"/>
              <w:rPr>
                <w:rFonts w:ascii="Calibri" w:eastAsia="Times New Roman" w:hAnsi="Calibri" w:cs="Calibri"/>
                <w:color w:val="000000"/>
              </w:rPr>
            </w:pPr>
          </w:p>
        </w:tc>
        <w:tc>
          <w:tcPr>
            <w:tcW w:w="2040" w:type="dxa"/>
            <w:tcBorders>
              <w:top w:val="nil"/>
              <w:left w:val="nil"/>
              <w:bottom w:val="single" w:sz="4" w:space="0" w:color="auto"/>
              <w:right w:val="single" w:sz="4" w:space="0" w:color="auto"/>
            </w:tcBorders>
            <w:shd w:val="clear" w:color="auto" w:fill="000000" w:themeFill="text1"/>
            <w:noWrap/>
            <w:vAlign w:val="bottom"/>
            <w:hideMark/>
          </w:tcPr>
          <w:p w:rsidR="0065651C" w:rsidRPr="00605C41" w:rsidRDefault="00605C41" w:rsidP="0065651C">
            <w:pPr>
              <w:spacing w:after="0" w:line="240" w:lineRule="auto"/>
              <w:jc w:val="right"/>
              <w:rPr>
                <w:rFonts w:ascii="Calibri" w:eastAsia="Times New Roman" w:hAnsi="Calibri" w:cs="Calibri"/>
                <w:color w:val="FFFFFF" w:themeColor="background1"/>
              </w:rPr>
            </w:pPr>
            <w:r w:rsidRPr="00605C41">
              <w:rPr>
                <w:rFonts w:ascii="Calibri" w:eastAsia="Times New Roman" w:hAnsi="Calibri" w:cs="Calibri"/>
                <w:color w:val="FFFFFF" w:themeColor="background1"/>
              </w:rPr>
              <w:fldChar w:fldCharType="begin"/>
            </w:r>
            <w:r w:rsidRPr="00605C41">
              <w:rPr>
                <w:rFonts w:ascii="Calibri" w:eastAsia="Times New Roman" w:hAnsi="Calibri" w:cs="Calibri"/>
                <w:color w:val="FFFFFF" w:themeColor="background1"/>
              </w:rPr>
              <w:instrText xml:space="preserve"> =SUM(C5,D5) </w:instrText>
            </w:r>
            <w:r w:rsidRPr="00605C41">
              <w:rPr>
                <w:rFonts w:ascii="Calibri" w:eastAsia="Times New Roman" w:hAnsi="Calibri" w:cs="Calibri"/>
                <w:color w:val="FFFFFF" w:themeColor="background1"/>
              </w:rPr>
              <w:fldChar w:fldCharType="separate"/>
            </w:r>
            <w:r w:rsidRPr="00605C41">
              <w:rPr>
                <w:rFonts w:ascii="Calibri" w:eastAsia="Times New Roman" w:hAnsi="Calibri" w:cs="Calibri"/>
                <w:noProof/>
                <w:color w:val="FFFFFF" w:themeColor="background1"/>
              </w:rPr>
              <w:t>0</w:t>
            </w:r>
            <w:r w:rsidRPr="00605C41">
              <w:rPr>
                <w:rFonts w:ascii="Calibri" w:eastAsia="Times New Roman" w:hAnsi="Calibri" w:cs="Calibri"/>
                <w:color w:val="FFFFFF" w:themeColor="background1"/>
              </w:rPr>
              <w:fldChar w:fldCharType="end"/>
            </w:r>
          </w:p>
        </w:tc>
      </w:tr>
      <w:tr w:rsidR="0065651C" w:rsidRPr="0065651C" w:rsidTr="00605C41">
        <w:trPr>
          <w:trHeight w:val="300"/>
        </w:trPr>
        <w:tc>
          <w:tcPr>
            <w:tcW w:w="440" w:type="dxa"/>
            <w:tcBorders>
              <w:top w:val="nil"/>
              <w:left w:val="nil"/>
              <w:bottom w:val="nil"/>
              <w:right w:val="nil"/>
            </w:tcBorders>
            <w:shd w:val="clear" w:color="auto" w:fill="auto"/>
            <w:noWrap/>
            <w:vAlign w:val="bottom"/>
            <w:hideMark/>
          </w:tcPr>
          <w:p w:rsidR="0065651C" w:rsidRPr="0065651C" w:rsidRDefault="0065651C" w:rsidP="0065651C">
            <w:pPr>
              <w:spacing w:after="0" w:line="240" w:lineRule="auto"/>
              <w:jc w:val="right"/>
              <w:rPr>
                <w:rFonts w:ascii="Calibri" w:eastAsia="Times New Roman" w:hAnsi="Calibri" w:cs="Calibri"/>
                <w:color w:val="000000"/>
              </w:rPr>
            </w:pPr>
            <w:r w:rsidRPr="0065651C">
              <w:rPr>
                <w:rFonts w:ascii="Calibri" w:eastAsia="Times New Roman" w:hAnsi="Calibri" w:cs="Calibri"/>
                <w:color w:val="000000"/>
              </w:rPr>
              <w:t>5</w:t>
            </w:r>
          </w:p>
        </w:tc>
        <w:tc>
          <w:tcPr>
            <w:tcW w:w="3880" w:type="dxa"/>
            <w:tcBorders>
              <w:top w:val="nil"/>
              <w:left w:val="nil"/>
              <w:bottom w:val="nil"/>
              <w:right w:val="nil"/>
            </w:tcBorders>
            <w:shd w:val="clear" w:color="000000" w:fill="FFFF00"/>
            <w:noWrap/>
            <w:vAlign w:val="bottom"/>
            <w:hideMark/>
          </w:tcPr>
          <w:p w:rsidR="0065651C" w:rsidRPr="0065651C" w:rsidRDefault="0065651C" w:rsidP="0065651C">
            <w:pPr>
              <w:spacing w:after="0" w:line="240" w:lineRule="auto"/>
              <w:jc w:val="center"/>
              <w:rPr>
                <w:rFonts w:ascii="Calibri" w:eastAsia="Times New Roman" w:hAnsi="Calibri" w:cs="Calibri"/>
                <w:color w:val="000000"/>
              </w:rPr>
            </w:pPr>
            <w:r w:rsidRPr="0065651C">
              <w:rPr>
                <w:rFonts w:ascii="Calibri" w:eastAsia="Times New Roman" w:hAnsi="Calibri" w:cs="Calibri"/>
                <w:color w:val="000000"/>
              </w:rPr>
              <w:t>NAME</w:t>
            </w:r>
          </w:p>
        </w:tc>
        <w:tc>
          <w:tcPr>
            <w:tcW w:w="2040" w:type="dxa"/>
            <w:tcBorders>
              <w:top w:val="nil"/>
              <w:left w:val="single" w:sz="4" w:space="0" w:color="auto"/>
              <w:bottom w:val="single" w:sz="4" w:space="0" w:color="auto"/>
              <w:right w:val="single" w:sz="4" w:space="0" w:color="auto"/>
            </w:tcBorders>
            <w:shd w:val="clear" w:color="000000" w:fill="FFFF00"/>
            <w:noWrap/>
            <w:vAlign w:val="bottom"/>
            <w:hideMark/>
          </w:tcPr>
          <w:p w:rsidR="0065651C" w:rsidRPr="0065651C" w:rsidRDefault="0065651C" w:rsidP="00035ADF">
            <w:pPr>
              <w:spacing w:after="0" w:line="240" w:lineRule="auto"/>
              <w:jc w:val="center"/>
              <w:rPr>
                <w:rFonts w:ascii="Calibri" w:eastAsia="Times New Roman" w:hAnsi="Calibri" w:cs="Calibri"/>
                <w:color w:val="000000"/>
              </w:rPr>
            </w:pPr>
          </w:p>
        </w:tc>
        <w:tc>
          <w:tcPr>
            <w:tcW w:w="2040" w:type="dxa"/>
            <w:tcBorders>
              <w:top w:val="nil"/>
              <w:left w:val="nil"/>
              <w:bottom w:val="single" w:sz="4" w:space="0" w:color="auto"/>
              <w:right w:val="single" w:sz="4" w:space="0" w:color="auto"/>
            </w:tcBorders>
            <w:shd w:val="clear" w:color="000000" w:fill="FFFF00"/>
            <w:noWrap/>
            <w:vAlign w:val="bottom"/>
            <w:hideMark/>
          </w:tcPr>
          <w:p w:rsidR="0065651C" w:rsidRPr="0065651C" w:rsidRDefault="0065651C" w:rsidP="00035ADF">
            <w:pPr>
              <w:spacing w:after="0" w:line="240" w:lineRule="auto"/>
              <w:jc w:val="center"/>
              <w:rPr>
                <w:rFonts w:ascii="Calibri" w:eastAsia="Times New Roman" w:hAnsi="Calibri" w:cs="Calibri"/>
                <w:color w:val="000000"/>
              </w:rPr>
            </w:pPr>
          </w:p>
        </w:tc>
        <w:tc>
          <w:tcPr>
            <w:tcW w:w="2040" w:type="dxa"/>
            <w:tcBorders>
              <w:top w:val="nil"/>
              <w:left w:val="nil"/>
              <w:bottom w:val="single" w:sz="4" w:space="0" w:color="auto"/>
              <w:right w:val="single" w:sz="4" w:space="0" w:color="auto"/>
            </w:tcBorders>
            <w:shd w:val="clear" w:color="auto" w:fill="000000" w:themeFill="text1"/>
            <w:noWrap/>
            <w:vAlign w:val="bottom"/>
            <w:hideMark/>
          </w:tcPr>
          <w:p w:rsidR="0065651C" w:rsidRPr="00605C41" w:rsidRDefault="00605C41" w:rsidP="00605C41">
            <w:pPr>
              <w:spacing w:after="0" w:line="240" w:lineRule="auto"/>
              <w:jc w:val="right"/>
              <w:rPr>
                <w:rFonts w:ascii="Calibri" w:eastAsia="Times New Roman" w:hAnsi="Calibri" w:cs="Calibri"/>
                <w:color w:val="FFFFFF" w:themeColor="background1"/>
              </w:rPr>
            </w:pPr>
            <w:r w:rsidRPr="00605C41">
              <w:rPr>
                <w:rFonts w:ascii="Calibri" w:eastAsia="Times New Roman" w:hAnsi="Calibri" w:cs="Calibri"/>
                <w:color w:val="FFFFFF" w:themeColor="background1"/>
              </w:rPr>
              <w:fldChar w:fldCharType="begin"/>
            </w:r>
            <w:r w:rsidRPr="00605C41">
              <w:rPr>
                <w:rFonts w:ascii="Calibri" w:eastAsia="Times New Roman" w:hAnsi="Calibri" w:cs="Calibri"/>
                <w:color w:val="FFFFFF" w:themeColor="background1"/>
              </w:rPr>
              <w:instrText xml:space="preserve"> =SUM(C6,D6) </w:instrText>
            </w:r>
            <w:r w:rsidRPr="00605C41">
              <w:rPr>
                <w:rFonts w:ascii="Calibri" w:eastAsia="Times New Roman" w:hAnsi="Calibri" w:cs="Calibri"/>
                <w:color w:val="FFFFFF" w:themeColor="background1"/>
              </w:rPr>
              <w:fldChar w:fldCharType="separate"/>
            </w:r>
            <w:r w:rsidRPr="00605C41">
              <w:rPr>
                <w:rFonts w:ascii="Calibri" w:eastAsia="Times New Roman" w:hAnsi="Calibri" w:cs="Calibri"/>
                <w:noProof/>
                <w:color w:val="FFFFFF" w:themeColor="background1"/>
              </w:rPr>
              <w:t>0</w:t>
            </w:r>
            <w:r w:rsidRPr="00605C41">
              <w:rPr>
                <w:rFonts w:ascii="Calibri" w:eastAsia="Times New Roman" w:hAnsi="Calibri" w:cs="Calibri"/>
                <w:color w:val="FFFFFF" w:themeColor="background1"/>
              </w:rPr>
              <w:fldChar w:fldCharType="end"/>
            </w:r>
          </w:p>
        </w:tc>
      </w:tr>
      <w:tr w:rsidR="0065651C" w:rsidRPr="0065651C" w:rsidTr="00605C41">
        <w:trPr>
          <w:trHeight w:val="300"/>
        </w:trPr>
        <w:tc>
          <w:tcPr>
            <w:tcW w:w="440" w:type="dxa"/>
            <w:tcBorders>
              <w:top w:val="nil"/>
              <w:left w:val="nil"/>
              <w:bottom w:val="nil"/>
              <w:right w:val="nil"/>
            </w:tcBorders>
            <w:shd w:val="clear" w:color="auto" w:fill="auto"/>
            <w:noWrap/>
            <w:vAlign w:val="bottom"/>
            <w:hideMark/>
          </w:tcPr>
          <w:p w:rsidR="0065651C" w:rsidRPr="0065651C" w:rsidRDefault="0065651C" w:rsidP="0065651C">
            <w:pPr>
              <w:spacing w:after="0" w:line="240" w:lineRule="auto"/>
              <w:jc w:val="right"/>
              <w:rPr>
                <w:rFonts w:ascii="Calibri" w:eastAsia="Times New Roman" w:hAnsi="Calibri" w:cs="Calibri"/>
                <w:color w:val="000000"/>
              </w:rPr>
            </w:pPr>
            <w:r w:rsidRPr="0065651C">
              <w:rPr>
                <w:rFonts w:ascii="Calibri" w:eastAsia="Times New Roman" w:hAnsi="Calibri" w:cs="Calibri"/>
                <w:color w:val="000000"/>
              </w:rPr>
              <w:t>6</w:t>
            </w:r>
          </w:p>
        </w:tc>
        <w:tc>
          <w:tcPr>
            <w:tcW w:w="3880" w:type="dxa"/>
            <w:tcBorders>
              <w:top w:val="nil"/>
              <w:left w:val="nil"/>
              <w:bottom w:val="nil"/>
              <w:right w:val="nil"/>
            </w:tcBorders>
            <w:shd w:val="clear" w:color="000000" w:fill="FFFF00"/>
            <w:noWrap/>
            <w:vAlign w:val="bottom"/>
            <w:hideMark/>
          </w:tcPr>
          <w:p w:rsidR="0065651C" w:rsidRPr="0065651C" w:rsidRDefault="0065651C" w:rsidP="0065651C">
            <w:pPr>
              <w:spacing w:after="0" w:line="240" w:lineRule="auto"/>
              <w:jc w:val="center"/>
              <w:rPr>
                <w:rFonts w:ascii="Calibri" w:eastAsia="Times New Roman" w:hAnsi="Calibri" w:cs="Calibri"/>
                <w:color w:val="000000"/>
              </w:rPr>
            </w:pPr>
            <w:r w:rsidRPr="0065651C">
              <w:rPr>
                <w:rFonts w:ascii="Calibri" w:eastAsia="Times New Roman" w:hAnsi="Calibri" w:cs="Calibri"/>
                <w:color w:val="000000"/>
              </w:rPr>
              <w:t>NAME</w:t>
            </w:r>
          </w:p>
        </w:tc>
        <w:tc>
          <w:tcPr>
            <w:tcW w:w="2040" w:type="dxa"/>
            <w:tcBorders>
              <w:top w:val="nil"/>
              <w:left w:val="single" w:sz="4" w:space="0" w:color="auto"/>
              <w:bottom w:val="single" w:sz="4" w:space="0" w:color="auto"/>
              <w:right w:val="single" w:sz="4" w:space="0" w:color="auto"/>
            </w:tcBorders>
            <w:shd w:val="clear" w:color="000000" w:fill="FFFF00"/>
            <w:noWrap/>
            <w:vAlign w:val="bottom"/>
            <w:hideMark/>
          </w:tcPr>
          <w:p w:rsidR="0065651C" w:rsidRPr="0065651C" w:rsidRDefault="0065651C" w:rsidP="00035ADF">
            <w:pPr>
              <w:spacing w:after="0" w:line="240" w:lineRule="auto"/>
              <w:jc w:val="center"/>
              <w:rPr>
                <w:rFonts w:ascii="Calibri" w:eastAsia="Times New Roman" w:hAnsi="Calibri" w:cs="Calibri"/>
                <w:color w:val="000000"/>
              </w:rPr>
            </w:pPr>
          </w:p>
        </w:tc>
        <w:tc>
          <w:tcPr>
            <w:tcW w:w="2040" w:type="dxa"/>
            <w:tcBorders>
              <w:top w:val="nil"/>
              <w:left w:val="nil"/>
              <w:bottom w:val="single" w:sz="4" w:space="0" w:color="auto"/>
              <w:right w:val="single" w:sz="4" w:space="0" w:color="auto"/>
            </w:tcBorders>
            <w:shd w:val="clear" w:color="000000" w:fill="FFFF00"/>
            <w:noWrap/>
            <w:vAlign w:val="bottom"/>
            <w:hideMark/>
          </w:tcPr>
          <w:p w:rsidR="0065651C" w:rsidRPr="0065651C" w:rsidRDefault="0065651C" w:rsidP="00035ADF">
            <w:pPr>
              <w:spacing w:after="0" w:line="240" w:lineRule="auto"/>
              <w:jc w:val="center"/>
              <w:rPr>
                <w:rFonts w:ascii="Calibri" w:eastAsia="Times New Roman" w:hAnsi="Calibri" w:cs="Calibri"/>
                <w:color w:val="000000"/>
              </w:rPr>
            </w:pPr>
          </w:p>
        </w:tc>
        <w:tc>
          <w:tcPr>
            <w:tcW w:w="2040" w:type="dxa"/>
            <w:tcBorders>
              <w:top w:val="nil"/>
              <w:left w:val="nil"/>
              <w:bottom w:val="single" w:sz="4" w:space="0" w:color="auto"/>
              <w:right w:val="single" w:sz="4" w:space="0" w:color="auto"/>
            </w:tcBorders>
            <w:shd w:val="clear" w:color="auto" w:fill="000000" w:themeFill="text1"/>
            <w:noWrap/>
            <w:vAlign w:val="bottom"/>
            <w:hideMark/>
          </w:tcPr>
          <w:p w:rsidR="0065651C" w:rsidRPr="00605C41" w:rsidRDefault="00605C41" w:rsidP="0065651C">
            <w:pPr>
              <w:spacing w:after="0" w:line="240" w:lineRule="auto"/>
              <w:jc w:val="right"/>
              <w:rPr>
                <w:rFonts w:ascii="Calibri" w:eastAsia="Times New Roman" w:hAnsi="Calibri" w:cs="Calibri"/>
                <w:color w:val="FFFFFF" w:themeColor="background1"/>
              </w:rPr>
            </w:pPr>
            <w:r w:rsidRPr="00605C41">
              <w:rPr>
                <w:rFonts w:ascii="Calibri" w:eastAsia="Times New Roman" w:hAnsi="Calibri" w:cs="Calibri"/>
                <w:color w:val="FFFFFF" w:themeColor="background1"/>
              </w:rPr>
              <w:fldChar w:fldCharType="begin"/>
            </w:r>
            <w:r w:rsidRPr="00605C41">
              <w:rPr>
                <w:rFonts w:ascii="Calibri" w:eastAsia="Times New Roman" w:hAnsi="Calibri" w:cs="Calibri"/>
                <w:color w:val="FFFFFF" w:themeColor="background1"/>
              </w:rPr>
              <w:instrText xml:space="preserve"> =SUM(C7,D7) </w:instrText>
            </w:r>
            <w:r w:rsidRPr="00605C41">
              <w:rPr>
                <w:rFonts w:ascii="Calibri" w:eastAsia="Times New Roman" w:hAnsi="Calibri" w:cs="Calibri"/>
                <w:color w:val="FFFFFF" w:themeColor="background1"/>
              </w:rPr>
              <w:fldChar w:fldCharType="separate"/>
            </w:r>
            <w:r w:rsidRPr="00605C41">
              <w:rPr>
                <w:rFonts w:ascii="Calibri" w:eastAsia="Times New Roman" w:hAnsi="Calibri" w:cs="Calibri"/>
                <w:noProof/>
                <w:color w:val="FFFFFF" w:themeColor="background1"/>
              </w:rPr>
              <w:t>0</w:t>
            </w:r>
            <w:r w:rsidRPr="00605C41">
              <w:rPr>
                <w:rFonts w:ascii="Calibri" w:eastAsia="Times New Roman" w:hAnsi="Calibri" w:cs="Calibri"/>
                <w:color w:val="FFFFFF" w:themeColor="background1"/>
              </w:rPr>
              <w:fldChar w:fldCharType="end"/>
            </w:r>
          </w:p>
        </w:tc>
      </w:tr>
      <w:tr w:rsidR="0065651C" w:rsidRPr="0065651C" w:rsidTr="00605C41">
        <w:trPr>
          <w:trHeight w:val="300"/>
        </w:trPr>
        <w:tc>
          <w:tcPr>
            <w:tcW w:w="440" w:type="dxa"/>
            <w:tcBorders>
              <w:top w:val="nil"/>
              <w:left w:val="nil"/>
              <w:bottom w:val="nil"/>
              <w:right w:val="nil"/>
            </w:tcBorders>
            <w:shd w:val="clear" w:color="auto" w:fill="auto"/>
            <w:noWrap/>
            <w:vAlign w:val="bottom"/>
            <w:hideMark/>
          </w:tcPr>
          <w:p w:rsidR="0065651C" w:rsidRPr="0065651C" w:rsidRDefault="0065651C" w:rsidP="0065651C">
            <w:pPr>
              <w:spacing w:after="0" w:line="240" w:lineRule="auto"/>
              <w:jc w:val="right"/>
              <w:rPr>
                <w:rFonts w:ascii="Calibri" w:eastAsia="Times New Roman" w:hAnsi="Calibri" w:cs="Calibri"/>
                <w:color w:val="000000"/>
              </w:rPr>
            </w:pPr>
            <w:r w:rsidRPr="0065651C">
              <w:rPr>
                <w:rFonts w:ascii="Calibri" w:eastAsia="Times New Roman" w:hAnsi="Calibri" w:cs="Calibri"/>
                <w:color w:val="000000"/>
              </w:rPr>
              <w:t>7</w:t>
            </w:r>
          </w:p>
        </w:tc>
        <w:tc>
          <w:tcPr>
            <w:tcW w:w="3880" w:type="dxa"/>
            <w:tcBorders>
              <w:top w:val="nil"/>
              <w:left w:val="nil"/>
              <w:bottom w:val="nil"/>
              <w:right w:val="nil"/>
            </w:tcBorders>
            <w:shd w:val="clear" w:color="000000" w:fill="FFFF00"/>
            <w:noWrap/>
            <w:vAlign w:val="bottom"/>
            <w:hideMark/>
          </w:tcPr>
          <w:p w:rsidR="0065651C" w:rsidRPr="0065651C" w:rsidRDefault="0065651C" w:rsidP="0065651C">
            <w:pPr>
              <w:spacing w:after="0" w:line="240" w:lineRule="auto"/>
              <w:jc w:val="center"/>
              <w:rPr>
                <w:rFonts w:ascii="Calibri" w:eastAsia="Times New Roman" w:hAnsi="Calibri" w:cs="Calibri"/>
                <w:color w:val="000000"/>
              </w:rPr>
            </w:pPr>
            <w:r w:rsidRPr="0065651C">
              <w:rPr>
                <w:rFonts w:ascii="Calibri" w:eastAsia="Times New Roman" w:hAnsi="Calibri" w:cs="Calibri"/>
                <w:color w:val="000000"/>
              </w:rPr>
              <w:t>NAME</w:t>
            </w:r>
          </w:p>
        </w:tc>
        <w:tc>
          <w:tcPr>
            <w:tcW w:w="2040" w:type="dxa"/>
            <w:tcBorders>
              <w:top w:val="nil"/>
              <w:left w:val="single" w:sz="4" w:space="0" w:color="auto"/>
              <w:bottom w:val="single" w:sz="4" w:space="0" w:color="auto"/>
              <w:right w:val="single" w:sz="4" w:space="0" w:color="auto"/>
            </w:tcBorders>
            <w:shd w:val="clear" w:color="000000" w:fill="FFFF00"/>
            <w:noWrap/>
            <w:vAlign w:val="bottom"/>
            <w:hideMark/>
          </w:tcPr>
          <w:p w:rsidR="0065651C" w:rsidRPr="0065651C" w:rsidRDefault="0065651C" w:rsidP="00035ADF">
            <w:pPr>
              <w:spacing w:after="0" w:line="240" w:lineRule="auto"/>
              <w:jc w:val="center"/>
              <w:rPr>
                <w:rFonts w:ascii="Calibri" w:eastAsia="Times New Roman" w:hAnsi="Calibri" w:cs="Calibri"/>
                <w:color w:val="000000"/>
              </w:rPr>
            </w:pPr>
          </w:p>
        </w:tc>
        <w:tc>
          <w:tcPr>
            <w:tcW w:w="2040" w:type="dxa"/>
            <w:tcBorders>
              <w:top w:val="nil"/>
              <w:left w:val="nil"/>
              <w:bottom w:val="single" w:sz="4" w:space="0" w:color="auto"/>
              <w:right w:val="single" w:sz="4" w:space="0" w:color="auto"/>
            </w:tcBorders>
            <w:shd w:val="clear" w:color="000000" w:fill="FFFF00"/>
            <w:noWrap/>
            <w:vAlign w:val="bottom"/>
            <w:hideMark/>
          </w:tcPr>
          <w:p w:rsidR="0065651C" w:rsidRPr="0065651C" w:rsidRDefault="0065651C" w:rsidP="00035ADF">
            <w:pPr>
              <w:spacing w:after="0" w:line="240" w:lineRule="auto"/>
              <w:jc w:val="center"/>
              <w:rPr>
                <w:rFonts w:ascii="Calibri" w:eastAsia="Times New Roman" w:hAnsi="Calibri" w:cs="Calibri"/>
                <w:color w:val="000000"/>
              </w:rPr>
            </w:pPr>
          </w:p>
        </w:tc>
        <w:tc>
          <w:tcPr>
            <w:tcW w:w="2040" w:type="dxa"/>
            <w:tcBorders>
              <w:top w:val="nil"/>
              <w:left w:val="nil"/>
              <w:bottom w:val="single" w:sz="4" w:space="0" w:color="auto"/>
              <w:right w:val="single" w:sz="4" w:space="0" w:color="auto"/>
            </w:tcBorders>
            <w:shd w:val="clear" w:color="auto" w:fill="000000" w:themeFill="text1"/>
            <w:noWrap/>
            <w:vAlign w:val="bottom"/>
            <w:hideMark/>
          </w:tcPr>
          <w:p w:rsidR="0065651C" w:rsidRPr="00605C41" w:rsidRDefault="00605C41" w:rsidP="0065651C">
            <w:pPr>
              <w:spacing w:after="0" w:line="240" w:lineRule="auto"/>
              <w:jc w:val="right"/>
              <w:rPr>
                <w:rFonts w:ascii="Calibri" w:eastAsia="Times New Roman" w:hAnsi="Calibri" w:cs="Calibri"/>
                <w:color w:val="FFFFFF" w:themeColor="background1"/>
              </w:rPr>
            </w:pPr>
            <w:r w:rsidRPr="00605C41">
              <w:rPr>
                <w:rFonts w:ascii="Calibri" w:eastAsia="Times New Roman" w:hAnsi="Calibri" w:cs="Calibri"/>
                <w:color w:val="FFFFFF" w:themeColor="background1"/>
              </w:rPr>
              <w:fldChar w:fldCharType="begin"/>
            </w:r>
            <w:r w:rsidRPr="00605C41">
              <w:rPr>
                <w:rFonts w:ascii="Calibri" w:eastAsia="Times New Roman" w:hAnsi="Calibri" w:cs="Calibri"/>
                <w:color w:val="FFFFFF" w:themeColor="background1"/>
              </w:rPr>
              <w:instrText xml:space="preserve"> =SUM(C8,D8) </w:instrText>
            </w:r>
            <w:r w:rsidRPr="00605C41">
              <w:rPr>
                <w:rFonts w:ascii="Calibri" w:eastAsia="Times New Roman" w:hAnsi="Calibri" w:cs="Calibri"/>
                <w:color w:val="FFFFFF" w:themeColor="background1"/>
              </w:rPr>
              <w:fldChar w:fldCharType="separate"/>
            </w:r>
            <w:r w:rsidRPr="00605C41">
              <w:rPr>
                <w:rFonts w:ascii="Calibri" w:eastAsia="Times New Roman" w:hAnsi="Calibri" w:cs="Calibri"/>
                <w:noProof/>
                <w:color w:val="FFFFFF" w:themeColor="background1"/>
              </w:rPr>
              <w:t>0</w:t>
            </w:r>
            <w:r w:rsidRPr="00605C41">
              <w:rPr>
                <w:rFonts w:ascii="Calibri" w:eastAsia="Times New Roman" w:hAnsi="Calibri" w:cs="Calibri"/>
                <w:color w:val="FFFFFF" w:themeColor="background1"/>
              </w:rPr>
              <w:fldChar w:fldCharType="end"/>
            </w:r>
          </w:p>
        </w:tc>
      </w:tr>
      <w:tr w:rsidR="0065651C" w:rsidRPr="0065651C" w:rsidTr="00605C41">
        <w:trPr>
          <w:trHeight w:val="300"/>
        </w:trPr>
        <w:tc>
          <w:tcPr>
            <w:tcW w:w="440" w:type="dxa"/>
            <w:tcBorders>
              <w:top w:val="nil"/>
              <w:left w:val="nil"/>
              <w:bottom w:val="nil"/>
              <w:right w:val="nil"/>
            </w:tcBorders>
            <w:shd w:val="clear" w:color="auto" w:fill="auto"/>
            <w:noWrap/>
            <w:vAlign w:val="bottom"/>
            <w:hideMark/>
          </w:tcPr>
          <w:p w:rsidR="0065651C" w:rsidRPr="0065651C" w:rsidRDefault="0065651C" w:rsidP="0065651C">
            <w:pPr>
              <w:spacing w:after="0" w:line="240" w:lineRule="auto"/>
              <w:jc w:val="right"/>
              <w:rPr>
                <w:rFonts w:ascii="Calibri" w:eastAsia="Times New Roman" w:hAnsi="Calibri" w:cs="Calibri"/>
                <w:color w:val="000000"/>
              </w:rPr>
            </w:pPr>
            <w:r w:rsidRPr="0065651C">
              <w:rPr>
                <w:rFonts w:ascii="Calibri" w:eastAsia="Times New Roman" w:hAnsi="Calibri" w:cs="Calibri"/>
                <w:color w:val="000000"/>
              </w:rPr>
              <w:t>8</w:t>
            </w:r>
          </w:p>
        </w:tc>
        <w:tc>
          <w:tcPr>
            <w:tcW w:w="3880" w:type="dxa"/>
            <w:tcBorders>
              <w:top w:val="nil"/>
              <w:left w:val="nil"/>
              <w:bottom w:val="nil"/>
              <w:right w:val="nil"/>
            </w:tcBorders>
            <w:shd w:val="clear" w:color="000000" w:fill="FFFF00"/>
            <w:noWrap/>
            <w:vAlign w:val="bottom"/>
            <w:hideMark/>
          </w:tcPr>
          <w:p w:rsidR="0065651C" w:rsidRPr="0065651C" w:rsidRDefault="0065651C" w:rsidP="0065651C">
            <w:pPr>
              <w:spacing w:after="0" w:line="240" w:lineRule="auto"/>
              <w:jc w:val="center"/>
              <w:rPr>
                <w:rFonts w:ascii="Calibri" w:eastAsia="Times New Roman" w:hAnsi="Calibri" w:cs="Calibri"/>
                <w:color w:val="000000"/>
              </w:rPr>
            </w:pPr>
            <w:r w:rsidRPr="0065651C">
              <w:rPr>
                <w:rFonts w:ascii="Calibri" w:eastAsia="Times New Roman" w:hAnsi="Calibri" w:cs="Calibri"/>
                <w:color w:val="000000"/>
              </w:rPr>
              <w:t>NAME</w:t>
            </w:r>
          </w:p>
        </w:tc>
        <w:tc>
          <w:tcPr>
            <w:tcW w:w="2040" w:type="dxa"/>
            <w:tcBorders>
              <w:top w:val="nil"/>
              <w:left w:val="single" w:sz="4" w:space="0" w:color="auto"/>
              <w:bottom w:val="single" w:sz="4" w:space="0" w:color="auto"/>
              <w:right w:val="single" w:sz="4" w:space="0" w:color="auto"/>
            </w:tcBorders>
            <w:shd w:val="clear" w:color="000000" w:fill="FFFF00"/>
            <w:noWrap/>
            <w:vAlign w:val="bottom"/>
            <w:hideMark/>
          </w:tcPr>
          <w:p w:rsidR="0065651C" w:rsidRPr="0065651C" w:rsidRDefault="0065651C" w:rsidP="00035ADF">
            <w:pPr>
              <w:spacing w:after="0" w:line="240" w:lineRule="auto"/>
              <w:jc w:val="center"/>
              <w:rPr>
                <w:rFonts w:ascii="Calibri" w:eastAsia="Times New Roman" w:hAnsi="Calibri" w:cs="Calibri"/>
                <w:color w:val="000000"/>
              </w:rPr>
            </w:pPr>
          </w:p>
        </w:tc>
        <w:tc>
          <w:tcPr>
            <w:tcW w:w="2040" w:type="dxa"/>
            <w:tcBorders>
              <w:top w:val="nil"/>
              <w:left w:val="nil"/>
              <w:bottom w:val="single" w:sz="4" w:space="0" w:color="auto"/>
              <w:right w:val="single" w:sz="4" w:space="0" w:color="auto"/>
            </w:tcBorders>
            <w:shd w:val="clear" w:color="000000" w:fill="FFFF00"/>
            <w:noWrap/>
            <w:vAlign w:val="bottom"/>
            <w:hideMark/>
          </w:tcPr>
          <w:p w:rsidR="0065651C" w:rsidRPr="0065651C" w:rsidRDefault="0065651C" w:rsidP="00035ADF">
            <w:pPr>
              <w:spacing w:after="0" w:line="240" w:lineRule="auto"/>
              <w:jc w:val="center"/>
              <w:rPr>
                <w:rFonts w:ascii="Calibri" w:eastAsia="Times New Roman" w:hAnsi="Calibri" w:cs="Calibri"/>
                <w:color w:val="000000"/>
              </w:rPr>
            </w:pPr>
          </w:p>
        </w:tc>
        <w:tc>
          <w:tcPr>
            <w:tcW w:w="2040" w:type="dxa"/>
            <w:tcBorders>
              <w:top w:val="nil"/>
              <w:left w:val="nil"/>
              <w:bottom w:val="single" w:sz="4" w:space="0" w:color="auto"/>
              <w:right w:val="single" w:sz="4" w:space="0" w:color="auto"/>
            </w:tcBorders>
            <w:shd w:val="clear" w:color="auto" w:fill="000000" w:themeFill="text1"/>
            <w:noWrap/>
            <w:vAlign w:val="bottom"/>
            <w:hideMark/>
          </w:tcPr>
          <w:p w:rsidR="0065651C" w:rsidRPr="00605C41" w:rsidRDefault="00605C41" w:rsidP="0065651C">
            <w:pPr>
              <w:spacing w:after="0" w:line="240" w:lineRule="auto"/>
              <w:jc w:val="right"/>
              <w:rPr>
                <w:rFonts w:ascii="Calibri" w:eastAsia="Times New Roman" w:hAnsi="Calibri" w:cs="Calibri"/>
                <w:color w:val="FFFFFF" w:themeColor="background1"/>
              </w:rPr>
            </w:pPr>
            <w:r w:rsidRPr="00605C41">
              <w:rPr>
                <w:rFonts w:ascii="Calibri" w:eastAsia="Times New Roman" w:hAnsi="Calibri" w:cs="Calibri"/>
                <w:color w:val="FFFFFF" w:themeColor="background1"/>
              </w:rPr>
              <w:fldChar w:fldCharType="begin"/>
            </w:r>
            <w:r w:rsidRPr="00605C41">
              <w:rPr>
                <w:rFonts w:ascii="Calibri" w:eastAsia="Times New Roman" w:hAnsi="Calibri" w:cs="Calibri"/>
                <w:color w:val="FFFFFF" w:themeColor="background1"/>
              </w:rPr>
              <w:instrText xml:space="preserve"> =SUM(C9,D9) </w:instrText>
            </w:r>
            <w:r w:rsidRPr="00605C41">
              <w:rPr>
                <w:rFonts w:ascii="Calibri" w:eastAsia="Times New Roman" w:hAnsi="Calibri" w:cs="Calibri"/>
                <w:color w:val="FFFFFF" w:themeColor="background1"/>
              </w:rPr>
              <w:fldChar w:fldCharType="separate"/>
            </w:r>
            <w:r w:rsidRPr="00605C41">
              <w:rPr>
                <w:rFonts w:ascii="Calibri" w:eastAsia="Times New Roman" w:hAnsi="Calibri" w:cs="Calibri"/>
                <w:noProof/>
                <w:color w:val="FFFFFF" w:themeColor="background1"/>
              </w:rPr>
              <w:t>0</w:t>
            </w:r>
            <w:r w:rsidRPr="00605C41">
              <w:rPr>
                <w:rFonts w:ascii="Calibri" w:eastAsia="Times New Roman" w:hAnsi="Calibri" w:cs="Calibri"/>
                <w:color w:val="FFFFFF" w:themeColor="background1"/>
              </w:rPr>
              <w:fldChar w:fldCharType="end"/>
            </w:r>
          </w:p>
        </w:tc>
      </w:tr>
      <w:tr w:rsidR="0065651C" w:rsidRPr="0065651C" w:rsidTr="00605C41">
        <w:trPr>
          <w:trHeight w:val="300"/>
        </w:trPr>
        <w:tc>
          <w:tcPr>
            <w:tcW w:w="440" w:type="dxa"/>
            <w:tcBorders>
              <w:top w:val="nil"/>
              <w:left w:val="nil"/>
              <w:bottom w:val="nil"/>
              <w:right w:val="nil"/>
            </w:tcBorders>
            <w:shd w:val="clear" w:color="auto" w:fill="auto"/>
            <w:noWrap/>
            <w:vAlign w:val="bottom"/>
            <w:hideMark/>
          </w:tcPr>
          <w:p w:rsidR="0065651C" w:rsidRPr="0065651C" w:rsidRDefault="0065651C" w:rsidP="0065651C">
            <w:pPr>
              <w:spacing w:after="0" w:line="240" w:lineRule="auto"/>
              <w:jc w:val="right"/>
              <w:rPr>
                <w:rFonts w:ascii="Calibri" w:eastAsia="Times New Roman" w:hAnsi="Calibri" w:cs="Calibri"/>
                <w:color w:val="000000"/>
              </w:rPr>
            </w:pPr>
            <w:r w:rsidRPr="0065651C">
              <w:rPr>
                <w:rFonts w:ascii="Calibri" w:eastAsia="Times New Roman" w:hAnsi="Calibri" w:cs="Calibri"/>
                <w:color w:val="000000"/>
              </w:rPr>
              <w:t>9</w:t>
            </w:r>
          </w:p>
        </w:tc>
        <w:tc>
          <w:tcPr>
            <w:tcW w:w="3880" w:type="dxa"/>
            <w:tcBorders>
              <w:top w:val="nil"/>
              <w:left w:val="nil"/>
              <w:bottom w:val="nil"/>
              <w:right w:val="nil"/>
            </w:tcBorders>
            <w:shd w:val="clear" w:color="000000" w:fill="FFFF00"/>
            <w:noWrap/>
            <w:vAlign w:val="bottom"/>
            <w:hideMark/>
          </w:tcPr>
          <w:p w:rsidR="0065651C" w:rsidRPr="0065651C" w:rsidRDefault="0065651C" w:rsidP="0065651C">
            <w:pPr>
              <w:spacing w:after="0" w:line="240" w:lineRule="auto"/>
              <w:jc w:val="center"/>
              <w:rPr>
                <w:rFonts w:ascii="Calibri" w:eastAsia="Times New Roman" w:hAnsi="Calibri" w:cs="Calibri"/>
                <w:color w:val="000000"/>
              </w:rPr>
            </w:pPr>
            <w:r w:rsidRPr="0065651C">
              <w:rPr>
                <w:rFonts w:ascii="Calibri" w:eastAsia="Times New Roman" w:hAnsi="Calibri" w:cs="Calibri"/>
                <w:color w:val="000000"/>
              </w:rPr>
              <w:t>NAME</w:t>
            </w:r>
          </w:p>
        </w:tc>
        <w:tc>
          <w:tcPr>
            <w:tcW w:w="2040" w:type="dxa"/>
            <w:tcBorders>
              <w:top w:val="nil"/>
              <w:left w:val="single" w:sz="4" w:space="0" w:color="auto"/>
              <w:bottom w:val="single" w:sz="4" w:space="0" w:color="auto"/>
              <w:right w:val="single" w:sz="4" w:space="0" w:color="auto"/>
            </w:tcBorders>
            <w:shd w:val="clear" w:color="000000" w:fill="FFFF00"/>
            <w:noWrap/>
            <w:vAlign w:val="bottom"/>
            <w:hideMark/>
          </w:tcPr>
          <w:p w:rsidR="0065651C" w:rsidRPr="0065651C" w:rsidRDefault="0065651C" w:rsidP="00035ADF">
            <w:pPr>
              <w:spacing w:after="0" w:line="240" w:lineRule="auto"/>
              <w:jc w:val="center"/>
              <w:rPr>
                <w:rFonts w:ascii="Calibri" w:eastAsia="Times New Roman" w:hAnsi="Calibri" w:cs="Calibri"/>
                <w:color w:val="000000"/>
              </w:rPr>
            </w:pPr>
          </w:p>
        </w:tc>
        <w:tc>
          <w:tcPr>
            <w:tcW w:w="2040" w:type="dxa"/>
            <w:tcBorders>
              <w:top w:val="nil"/>
              <w:left w:val="nil"/>
              <w:bottom w:val="single" w:sz="4" w:space="0" w:color="auto"/>
              <w:right w:val="single" w:sz="4" w:space="0" w:color="auto"/>
            </w:tcBorders>
            <w:shd w:val="clear" w:color="000000" w:fill="FFFF00"/>
            <w:noWrap/>
            <w:vAlign w:val="bottom"/>
            <w:hideMark/>
          </w:tcPr>
          <w:p w:rsidR="0065651C" w:rsidRPr="0065651C" w:rsidRDefault="0065651C" w:rsidP="00035ADF">
            <w:pPr>
              <w:spacing w:after="0" w:line="240" w:lineRule="auto"/>
              <w:jc w:val="center"/>
              <w:rPr>
                <w:rFonts w:ascii="Calibri" w:eastAsia="Times New Roman" w:hAnsi="Calibri" w:cs="Calibri"/>
                <w:color w:val="000000"/>
              </w:rPr>
            </w:pPr>
          </w:p>
        </w:tc>
        <w:tc>
          <w:tcPr>
            <w:tcW w:w="2040" w:type="dxa"/>
            <w:tcBorders>
              <w:top w:val="nil"/>
              <w:left w:val="nil"/>
              <w:bottom w:val="single" w:sz="4" w:space="0" w:color="auto"/>
              <w:right w:val="single" w:sz="4" w:space="0" w:color="auto"/>
            </w:tcBorders>
            <w:shd w:val="clear" w:color="auto" w:fill="000000" w:themeFill="text1"/>
            <w:noWrap/>
            <w:vAlign w:val="bottom"/>
            <w:hideMark/>
          </w:tcPr>
          <w:p w:rsidR="0065651C" w:rsidRPr="00605C41" w:rsidRDefault="00605C41" w:rsidP="0065651C">
            <w:pPr>
              <w:spacing w:after="0" w:line="240" w:lineRule="auto"/>
              <w:jc w:val="right"/>
              <w:rPr>
                <w:rFonts w:ascii="Calibri" w:eastAsia="Times New Roman" w:hAnsi="Calibri" w:cs="Calibri"/>
                <w:color w:val="FFFFFF" w:themeColor="background1"/>
              </w:rPr>
            </w:pPr>
            <w:r w:rsidRPr="00605C41">
              <w:rPr>
                <w:rFonts w:ascii="Calibri" w:eastAsia="Times New Roman" w:hAnsi="Calibri" w:cs="Calibri"/>
                <w:color w:val="FFFFFF" w:themeColor="background1"/>
              </w:rPr>
              <w:fldChar w:fldCharType="begin"/>
            </w:r>
            <w:r w:rsidRPr="00605C41">
              <w:rPr>
                <w:rFonts w:ascii="Calibri" w:eastAsia="Times New Roman" w:hAnsi="Calibri" w:cs="Calibri"/>
                <w:color w:val="FFFFFF" w:themeColor="background1"/>
              </w:rPr>
              <w:instrText xml:space="preserve"> =SUM(C10,D10) </w:instrText>
            </w:r>
            <w:r w:rsidRPr="00605C41">
              <w:rPr>
                <w:rFonts w:ascii="Calibri" w:eastAsia="Times New Roman" w:hAnsi="Calibri" w:cs="Calibri"/>
                <w:color w:val="FFFFFF" w:themeColor="background1"/>
              </w:rPr>
              <w:fldChar w:fldCharType="separate"/>
            </w:r>
            <w:r w:rsidRPr="00605C41">
              <w:rPr>
                <w:rFonts w:ascii="Calibri" w:eastAsia="Times New Roman" w:hAnsi="Calibri" w:cs="Calibri"/>
                <w:noProof/>
                <w:color w:val="FFFFFF" w:themeColor="background1"/>
              </w:rPr>
              <w:t>0</w:t>
            </w:r>
            <w:r w:rsidRPr="00605C41">
              <w:rPr>
                <w:rFonts w:ascii="Calibri" w:eastAsia="Times New Roman" w:hAnsi="Calibri" w:cs="Calibri"/>
                <w:color w:val="FFFFFF" w:themeColor="background1"/>
              </w:rPr>
              <w:fldChar w:fldCharType="end"/>
            </w:r>
          </w:p>
        </w:tc>
      </w:tr>
      <w:tr w:rsidR="0065651C" w:rsidRPr="0065651C" w:rsidTr="00605C41">
        <w:trPr>
          <w:trHeight w:val="300"/>
        </w:trPr>
        <w:tc>
          <w:tcPr>
            <w:tcW w:w="440" w:type="dxa"/>
            <w:tcBorders>
              <w:top w:val="nil"/>
              <w:left w:val="nil"/>
              <w:bottom w:val="nil"/>
              <w:right w:val="nil"/>
            </w:tcBorders>
            <w:shd w:val="clear" w:color="auto" w:fill="auto"/>
            <w:noWrap/>
            <w:vAlign w:val="bottom"/>
            <w:hideMark/>
          </w:tcPr>
          <w:p w:rsidR="0065651C" w:rsidRPr="0065651C" w:rsidRDefault="0065651C" w:rsidP="0065651C">
            <w:pPr>
              <w:spacing w:after="0" w:line="240" w:lineRule="auto"/>
              <w:jc w:val="right"/>
              <w:rPr>
                <w:rFonts w:ascii="Calibri" w:eastAsia="Times New Roman" w:hAnsi="Calibri" w:cs="Calibri"/>
                <w:color w:val="000000"/>
              </w:rPr>
            </w:pPr>
            <w:r w:rsidRPr="0065651C">
              <w:rPr>
                <w:rFonts w:ascii="Calibri" w:eastAsia="Times New Roman" w:hAnsi="Calibri" w:cs="Calibri"/>
                <w:color w:val="000000"/>
              </w:rPr>
              <w:t>10</w:t>
            </w:r>
          </w:p>
        </w:tc>
        <w:tc>
          <w:tcPr>
            <w:tcW w:w="3880" w:type="dxa"/>
            <w:tcBorders>
              <w:top w:val="nil"/>
              <w:left w:val="nil"/>
              <w:bottom w:val="nil"/>
              <w:right w:val="nil"/>
            </w:tcBorders>
            <w:shd w:val="clear" w:color="000000" w:fill="FFFF00"/>
            <w:noWrap/>
            <w:vAlign w:val="bottom"/>
            <w:hideMark/>
          </w:tcPr>
          <w:p w:rsidR="0065651C" w:rsidRPr="0065651C" w:rsidRDefault="0065651C" w:rsidP="0065651C">
            <w:pPr>
              <w:spacing w:after="0" w:line="240" w:lineRule="auto"/>
              <w:jc w:val="center"/>
              <w:rPr>
                <w:rFonts w:ascii="Calibri" w:eastAsia="Times New Roman" w:hAnsi="Calibri" w:cs="Calibri"/>
                <w:color w:val="000000"/>
              </w:rPr>
            </w:pPr>
            <w:r w:rsidRPr="0065651C">
              <w:rPr>
                <w:rFonts w:ascii="Calibri" w:eastAsia="Times New Roman" w:hAnsi="Calibri" w:cs="Calibri"/>
                <w:color w:val="000000"/>
              </w:rPr>
              <w:t>NAME</w:t>
            </w:r>
          </w:p>
        </w:tc>
        <w:tc>
          <w:tcPr>
            <w:tcW w:w="2040" w:type="dxa"/>
            <w:tcBorders>
              <w:top w:val="nil"/>
              <w:left w:val="single" w:sz="4" w:space="0" w:color="auto"/>
              <w:bottom w:val="single" w:sz="4" w:space="0" w:color="auto"/>
              <w:right w:val="single" w:sz="4" w:space="0" w:color="auto"/>
            </w:tcBorders>
            <w:shd w:val="clear" w:color="000000" w:fill="FFFF00"/>
            <w:noWrap/>
            <w:vAlign w:val="bottom"/>
            <w:hideMark/>
          </w:tcPr>
          <w:p w:rsidR="0065651C" w:rsidRPr="0065651C" w:rsidRDefault="0065651C" w:rsidP="00035ADF">
            <w:pPr>
              <w:spacing w:after="0" w:line="240" w:lineRule="auto"/>
              <w:jc w:val="center"/>
              <w:rPr>
                <w:rFonts w:ascii="Calibri" w:eastAsia="Times New Roman" w:hAnsi="Calibri" w:cs="Calibri"/>
                <w:color w:val="000000"/>
              </w:rPr>
            </w:pPr>
          </w:p>
        </w:tc>
        <w:tc>
          <w:tcPr>
            <w:tcW w:w="2040" w:type="dxa"/>
            <w:tcBorders>
              <w:top w:val="nil"/>
              <w:left w:val="nil"/>
              <w:bottom w:val="single" w:sz="4" w:space="0" w:color="auto"/>
              <w:right w:val="single" w:sz="4" w:space="0" w:color="auto"/>
            </w:tcBorders>
            <w:shd w:val="clear" w:color="000000" w:fill="FFFF00"/>
            <w:noWrap/>
            <w:vAlign w:val="bottom"/>
            <w:hideMark/>
          </w:tcPr>
          <w:p w:rsidR="0065651C" w:rsidRPr="0065651C" w:rsidRDefault="0065651C" w:rsidP="00035ADF">
            <w:pPr>
              <w:spacing w:after="0" w:line="240" w:lineRule="auto"/>
              <w:jc w:val="center"/>
              <w:rPr>
                <w:rFonts w:ascii="Calibri" w:eastAsia="Times New Roman" w:hAnsi="Calibri" w:cs="Calibri"/>
                <w:color w:val="000000"/>
              </w:rPr>
            </w:pPr>
          </w:p>
        </w:tc>
        <w:tc>
          <w:tcPr>
            <w:tcW w:w="2040" w:type="dxa"/>
            <w:tcBorders>
              <w:top w:val="nil"/>
              <w:left w:val="nil"/>
              <w:bottom w:val="single" w:sz="4" w:space="0" w:color="auto"/>
              <w:right w:val="single" w:sz="4" w:space="0" w:color="auto"/>
            </w:tcBorders>
            <w:shd w:val="clear" w:color="auto" w:fill="000000" w:themeFill="text1"/>
            <w:noWrap/>
            <w:vAlign w:val="bottom"/>
            <w:hideMark/>
          </w:tcPr>
          <w:p w:rsidR="0065651C" w:rsidRPr="00605C41" w:rsidRDefault="00605C41" w:rsidP="0065651C">
            <w:pPr>
              <w:spacing w:after="0" w:line="240" w:lineRule="auto"/>
              <w:jc w:val="right"/>
              <w:rPr>
                <w:rFonts w:ascii="Calibri" w:eastAsia="Times New Roman" w:hAnsi="Calibri" w:cs="Calibri"/>
                <w:color w:val="FFFFFF" w:themeColor="background1"/>
              </w:rPr>
            </w:pPr>
            <w:r w:rsidRPr="00605C41">
              <w:rPr>
                <w:rFonts w:ascii="Calibri" w:eastAsia="Times New Roman" w:hAnsi="Calibri" w:cs="Calibri"/>
                <w:color w:val="FFFFFF" w:themeColor="background1"/>
              </w:rPr>
              <w:fldChar w:fldCharType="begin"/>
            </w:r>
            <w:r w:rsidRPr="00605C41">
              <w:rPr>
                <w:rFonts w:ascii="Calibri" w:eastAsia="Times New Roman" w:hAnsi="Calibri" w:cs="Calibri"/>
                <w:color w:val="FFFFFF" w:themeColor="background1"/>
              </w:rPr>
              <w:instrText xml:space="preserve"> =SUM(C11,D11) </w:instrText>
            </w:r>
            <w:r w:rsidRPr="00605C41">
              <w:rPr>
                <w:rFonts w:ascii="Calibri" w:eastAsia="Times New Roman" w:hAnsi="Calibri" w:cs="Calibri"/>
                <w:color w:val="FFFFFF" w:themeColor="background1"/>
              </w:rPr>
              <w:fldChar w:fldCharType="separate"/>
            </w:r>
            <w:r w:rsidRPr="00605C41">
              <w:rPr>
                <w:rFonts w:ascii="Calibri" w:eastAsia="Times New Roman" w:hAnsi="Calibri" w:cs="Calibri"/>
                <w:noProof/>
                <w:color w:val="FFFFFF" w:themeColor="background1"/>
              </w:rPr>
              <w:t>0</w:t>
            </w:r>
            <w:r w:rsidRPr="00605C41">
              <w:rPr>
                <w:rFonts w:ascii="Calibri" w:eastAsia="Times New Roman" w:hAnsi="Calibri" w:cs="Calibri"/>
                <w:color w:val="FFFFFF" w:themeColor="background1"/>
              </w:rPr>
              <w:fldChar w:fldCharType="end"/>
            </w:r>
          </w:p>
        </w:tc>
      </w:tr>
      <w:tr w:rsidR="0065651C" w:rsidRPr="0065651C" w:rsidTr="00605C41">
        <w:trPr>
          <w:trHeight w:val="300"/>
        </w:trPr>
        <w:tc>
          <w:tcPr>
            <w:tcW w:w="440" w:type="dxa"/>
            <w:tcBorders>
              <w:top w:val="nil"/>
              <w:left w:val="nil"/>
              <w:bottom w:val="nil"/>
              <w:right w:val="nil"/>
            </w:tcBorders>
            <w:shd w:val="clear" w:color="auto" w:fill="auto"/>
            <w:noWrap/>
            <w:vAlign w:val="bottom"/>
            <w:hideMark/>
          </w:tcPr>
          <w:p w:rsidR="0065651C" w:rsidRPr="0065651C" w:rsidRDefault="0065651C" w:rsidP="0065651C">
            <w:pPr>
              <w:spacing w:after="0" w:line="240" w:lineRule="auto"/>
              <w:jc w:val="right"/>
              <w:rPr>
                <w:rFonts w:ascii="Calibri" w:eastAsia="Times New Roman" w:hAnsi="Calibri" w:cs="Calibri"/>
                <w:color w:val="000000"/>
              </w:rPr>
            </w:pPr>
          </w:p>
        </w:tc>
        <w:tc>
          <w:tcPr>
            <w:tcW w:w="3880" w:type="dxa"/>
            <w:tcBorders>
              <w:top w:val="nil"/>
              <w:left w:val="nil"/>
              <w:bottom w:val="nil"/>
              <w:right w:val="nil"/>
            </w:tcBorders>
            <w:shd w:val="clear" w:color="auto" w:fill="auto"/>
            <w:noWrap/>
            <w:vAlign w:val="bottom"/>
            <w:hideMark/>
          </w:tcPr>
          <w:p w:rsidR="0065651C" w:rsidRPr="0065651C" w:rsidRDefault="0065651C" w:rsidP="0065651C">
            <w:pPr>
              <w:spacing w:after="0" w:line="240" w:lineRule="auto"/>
              <w:rPr>
                <w:rFonts w:ascii="Times New Roman" w:eastAsia="Times New Roman" w:hAnsi="Times New Roman" w:cs="Times New Roman"/>
                <w:sz w:val="20"/>
                <w:szCs w:val="20"/>
              </w:rPr>
            </w:pPr>
          </w:p>
        </w:tc>
        <w:tc>
          <w:tcPr>
            <w:tcW w:w="2040" w:type="dxa"/>
            <w:tcBorders>
              <w:top w:val="nil"/>
              <w:left w:val="nil"/>
              <w:bottom w:val="nil"/>
              <w:right w:val="nil"/>
            </w:tcBorders>
            <w:shd w:val="clear" w:color="auto" w:fill="auto"/>
            <w:noWrap/>
            <w:vAlign w:val="bottom"/>
            <w:hideMark/>
          </w:tcPr>
          <w:p w:rsidR="0065651C" w:rsidRPr="0065651C" w:rsidRDefault="0065651C" w:rsidP="0065651C">
            <w:pPr>
              <w:spacing w:after="0" w:line="240" w:lineRule="auto"/>
              <w:rPr>
                <w:rFonts w:ascii="Times New Roman" w:eastAsia="Times New Roman" w:hAnsi="Times New Roman" w:cs="Times New Roman"/>
                <w:sz w:val="20"/>
                <w:szCs w:val="20"/>
              </w:rPr>
            </w:pPr>
          </w:p>
        </w:tc>
        <w:tc>
          <w:tcPr>
            <w:tcW w:w="2040" w:type="dxa"/>
            <w:tcBorders>
              <w:top w:val="nil"/>
              <w:left w:val="nil"/>
              <w:bottom w:val="nil"/>
              <w:right w:val="nil"/>
            </w:tcBorders>
            <w:shd w:val="clear" w:color="auto" w:fill="auto"/>
            <w:noWrap/>
            <w:vAlign w:val="bottom"/>
            <w:hideMark/>
          </w:tcPr>
          <w:p w:rsidR="0065651C" w:rsidRPr="0065651C" w:rsidRDefault="0065651C" w:rsidP="0065651C">
            <w:pPr>
              <w:spacing w:after="0" w:line="240" w:lineRule="auto"/>
              <w:rPr>
                <w:rFonts w:ascii="Times New Roman" w:eastAsia="Times New Roman" w:hAnsi="Times New Roman" w:cs="Times New Roman"/>
                <w:sz w:val="20"/>
                <w:szCs w:val="20"/>
              </w:rPr>
            </w:pPr>
          </w:p>
        </w:tc>
        <w:tc>
          <w:tcPr>
            <w:tcW w:w="2040" w:type="dxa"/>
            <w:tcBorders>
              <w:top w:val="nil"/>
              <w:left w:val="single" w:sz="4" w:space="0" w:color="auto"/>
              <w:bottom w:val="single" w:sz="4" w:space="0" w:color="auto"/>
              <w:right w:val="single" w:sz="4" w:space="0" w:color="auto"/>
            </w:tcBorders>
            <w:shd w:val="clear" w:color="auto" w:fill="000000" w:themeFill="text1"/>
            <w:noWrap/>
            <w:vAlign w:val="bottom"/>
            <w:hideMark/>
          </w:tcPr>
          <w:p w:rsidR="0065651C" w:rsidRPr="00605C41" w:rsidRDefault="00605C41" w:rsidP="0065651C">
            <w:pPr>
              <w:spacing w:after="0" w:line="240" w:lineRule="auto"/>
              <w:jc w:val="right"/>
              <w:rPr>
                <w:rFonts w:ascii="Calibri" w:eastAsia="Times New Roman" w:hAnsi="Calibri" w:cs="Calibri"/>
                <w:color w:val="FFFFFF" w:themeColor="background1"/>
              </w:rPr>
            </w:pPr>
            <w:r w:rsidRPr="00605C41">
              <w:rPr>
                <w:rFonts w:ascii="Calibri" w:eastAsia="Times New Roman" w:hAnsi="Calibri" w:cs="Calibri"/>
                <w:color w:val="FFFFFF" w:themeColor="background1"/>
              </w:rPr>
              <w:fldChar w:fldCharType="begin"/>
            </w:r>
            <w:r w:rsidRPr="00605C41">
              <w:rPr>
                <w:rFonts w:ascii="Calibri" w:eastAsia="Times New Roman" w:hAnsi="Calibri" w:cs="Calibri"/>
                <w:color w:val="FFFFFF" w:themeColor="background1"/>
              </w:rPr>
              <w:instrText xml:space="preserve"> =SUM(ABOVE) </w:instrText>
            </w:r>
            <w:r w:rsidRPr="00605C41">
              <w:rPr>
                <w:rFonts w:ascii="Calibri" w:eastAsia="Times New Roman" w:hAnsi="Calibri" w:cs="Calibri"/>
                <w:color w:val="FFFFFF" w:themeColor="background1"/>
              </w:rPr>
              <w:fldChar w:fldCharType="separate"/>
            </w:r>
            <w:r w:rsidRPr="00605C41">
              <w:rPr>
                <w:rFonts w:ascii="Calibri" w:eastAsia="Times New Roman" w:hAnsi="Calibri" w:cs="Calibri"/>
                <w:noProof/>
                <w:color w:val="FFFFFF" w:themeColor="background1"/>
              </w:rPr>
              <w:t>4</w:t>
            </w:r>
            <w:r w:rsidRPr="00605C41">
              <w:rPr>
                <w:rFonts w:ascii="Calibri" w:eastAsia="Times New Roman" w:hAnsi="Calibri" w:cs="Calibri"/>
                <w:color w:val="FFFFFF" w:themeColor="background1"/>
              </w:rPr>
              <w:fldChar w:fldCharType="end"/>
            </w:r>
          </w:p>
        </w:tc>
      </w:tr>
    </w:tbl>
    <w:p w:rsidR="004C1537" w:rsidRDefault="004C1537" w:rsidP="004C1537">
      <w:pPr>
        <w:rPr>
          <w:b/>
          <w:u w:val="single"/>
        </w:rPr>
      </w:pPr>
    </w:p>
    <w:p w:rsidR="0065651C" w:rsidRDefault="0065651C" w:rsidP="004C1537">
      <w:pPr>
        <w:rPr>
          <w:b/>
          <w:u w:val="single"/>
        </w:rPr>
      </w:pPr>
      <w:r>
        <w:rPr>
          <w:b/>
          <w:u w:val="single"/>
        </w:rPr>
        <w:br/>
      </w:r>
    </w:p>
    <w:p w:rsidR="0065651C" w:rsidRDefault="0065651C">
      <w:pPr>
        <w:rPr>
          <w:b/>
          <w:u w:val="single"/>
        </w:rPr>
      </w:pPr>
      <w:r>
        <w:rPr>
          <w:b/>
          <w:u w:val="single"/>
        </w:rPr>
        <w:br w:type="page"/>
      </w:r>
    </w:p>
    <w:p w:rsidR="004C1537" w:rsidRPr="004C1537" w:rsidRDefault="004C1537" w:rsidP="004C1537">
      <w:pPr>
        <w:rPr>
          <w:b/>
          <w:u w:val="single"/>
        </w:rPr>
      </w:pPr>
      <w:r w:rsidRPr="004C1537">
        <w:rPr>
          <w:b/>
          <w:u w:val="single"/>
        </w:rPr>
        <w:lastRenderedPageBreak/>
        <w:t>A</w:t>
      </w:r>
      <w:r w:rsidR="0065651C">
        <w:rPr>
          <w:b/>
          <w:u w:val="single"/>
        </w:rPr>
        <w:t xml:space="preserve">nswer the following questions from your LOVELAND </w:t>
      </w:r>
      <w:r w:rsidRPr="004C1537">
        <w:rPr>
          <w:b/>
          <w:u w:val="single"/>
        </w:rPr>
        <w:t>PROGRAM BUDGET</w:t>
      </w:r>
      <w:r w:rsidR="0065651C">
        <w:rPr>
          <w:b/>
          <w:u w:val="single"/>
        </w:rPr>
        <w:t xml:space="preserve"> for the next fiscal year</w:t>
      </w:r>
      <w:r w:rsidRPr="004C1537">
        <w:rPr>
          <w:b/>
          <w:u w:val="single"/>
        </w:rPr>
        <w:t xml:space="preserve">.  </w:t>
      </w:r>
    </w:p>
    <w:p w:rsidR="00D82BF4" w:rsidRDefault="00D82BF4" w:rsidP="00D82BF4">
      <w:pPr>
        <w:pStyle w:val="ListParagraph"/>
        <w:numPr>
          <w:ilvl w:val="0"/>
          <w:numId w:val="2"/>
        </w:numPr>
      </w:pPr>
      <w:r>
        <w:t>Looking at expenses on your budget</w:t>
      </w:r>
      <w:r w:rsidR="005854A0">
        <w:t xml:space="preserve">, </w:t>
      </w:r>
      <w:r w:rsidR="00BA42AB">
        <w:t xml:space="preserve"> </w:t>
      </w:r>
      <w:r>
        <w:t xml:space="preserve">break out the following: </w:t>
      </w:r>
    </w:p>
    <w:tbl>
      <w:tblPr>
        <w:tblStyle w:val="TableGrid"/>
        <w:tblW w:w="0" w:type="auto"/>
        <w:tblInd w:w="1795" w:type="dxa"/>
        <w:tblLook w:val="04A0" w:firstRow="1" w:lastRow="0" w:firstColumn="1" w:lastColumn="0" w:noHBand="0" w:noVBand="1"/>
      </w:tblPr>
      <w:tblGrid>
        <w:gridCol w:w="2880"/>
        <w:gridCol w:w="2700"/>
      </w:tblGrid>
      <w:tr w:rsidR="00D82BF4" w:rsidRPr="00BA42AB" w:rsidTr="005854A0">
        <w:tc>
          <w:tcPr>
            <w:tcW w:w="2880" w:type="dxa"/>
          </w:tcPr>
          <w:p w:rsidR="00D82BF4" w:rsidRPr="00BA42AB" w:rsidRDefault="00D82BF4" w:rsidP="00BA42AB">
            <w:pPr>
              <w:jc w:val="center"/>
              <w:rPr>
                <w:b/>
              </w:rPr>
            </w:pPr>
            <w:r w:rsidRPr="00BA42AB">
              <w:rPr>
                <w:b/>
              </w:rPr>
              <w:t>CATEGORY</w:t>
            </w:r>
          </w:p>
        </w:tc>
        <w:tc>
          <w:tcPr>
            <w:tcW w:w="2700" w:type="dxa"/>
          </w:tcPr>
          <w:p w:rsidR="00D82BF4" w:rsidRPr="00BA42AB" w:rsidRDefault="00D82BF4" w:rsidP="00BA42AB">
            <w:pPr>
              <w:jc w:val="center"/>
              <w:rPr>
                <w:b/>
              </w:rPr>
            </w:pPr>
            <w:r w:rsidRPr="00BA42AB">
              <w:rPr>
                <w:b/>
              </w:rPr>
              <w:t>AMOUNT</w:t>
            </w:r>
          </w:p>
        </w:tc>
      </w:tr>
      <w:tr w:rsidR="00D82BF4" w:rsidTr="002C2A8B">
        <w:tc>
          <w:tcPr>
            <w:tcW w:w="2880" w:type="dxa"/>
          </w:tcPr>
          <w:p w:rsidR="00D82BF4" w:rsidRDefault="00D82BF4" w:rsidP="00D82BF4">
            <w:r>
              <w:t>Personnel</w:t>
            </w:r>
          </w:p>
        </w:tc>
        <w:tc>
          <w:tcPr>
            <w:tcW w:w="2700" w:type="dxa"/>
            <w:shd w:val="clear" w:color="auto" w:fill="FFFF00"/>
          </w:tcPr>
          <w:p w:rsidR="00D82BF4" w:rsidRDefault="00BA42AB" w:rsidP="005854A0">
            <w:pPr>
              <w:jc w:val="center"/>
            </w:pPr>
            <w:r>
              <w:t>$369,916</w:t>
            </w:r>
          </w:p>
        </w:tc>
      </w:tr>
      <w:tr w:rsidR="00D82BF4" w:rsidTr="002C2A8B">
        <w:tc>
          <w:tcPr>
            <w:tcW w:w="2880" w:type="dxa"/>
          </w:tcPr>
          <w:p w:rsidR="00D82BF4" w:rsidRDefault="00D82BF4" w:rsidP="00D82BF4">
            <w:r>
              <w:t>Direct Costs</w:t>
            </w:r>
          </w:p>
        </w:tc>
        <w:tc>
          <w:tcPr>
            <w:tcW w:w="2700" w:type="dxa"/>
            <w:shd w:val="clear" w:color="auto" w:fill="FFFF00"/>
          </w:tcPr>
          <w:p w:rsidR="00D82BF4" w:rsidRDefault="00BA42AB" w:rsidP="005854A0">
            <w:pPr>
              <w:jc w:val="center"/>
            </w:pPr>
            <w:r>
              <w:t>$161,724</w:t>
            </w:r>
          </w:p>
        </w:tc>
      </w:tr>
      <w:tr w:rsidR="00D82BF4" w:rsidTr="002C2A8B">
        <w:tc>
          <w:tcPr>
            <w:tcW w:w="2880" w:type="dxa"/>
          </w:tcPr>
          <w:p w:rsidR="00D82BF4" w:rsidRDefault="00D82BF4" w:rsidP="00D82BF4">
            <w:r>
              <w:t>Indirect Costs</w:t>
            </w:r>
          </w:p>
        </w:tc>
        <w:tc>
          <w:tcPr>
            <w:tcW w:w="2700" w:type="dxa"/>
            <w:shd w:val="clear" w:color="auto" w:fill="FFFF00"/>
          </w:tcPr>
          <w:p w:rsidR="00D82BF4" w:rsidRDefault="00BA42AB" w:rsidP="005854A0">
            <w:pPr>
              <w:jc w:val="center"/>
            </w:pPr>
            <w:r>
              <w:t>$145,402</w:t>
            </w:r>
          </w:p>
        </w:tc>
      </w:tr>
      <w:tr w:rsidR="00D82BF4" w:rsidTr="002C2A8B">
        <w:tc>
          <w:tcPr>
            <w:tcW w:w="2880" w:type="dxa"/>
          </w:tcPr>
          <w:p w:rsidR="00D82BF4" w:rsidRDefault="00D82BF4" w:rsidP="00D82BF4">
            <w:r>
              <w:t>Total Expenses</w:t>
            </w:r>
          </w:p>
        </w:tc>
        <w:tc>
          <w:tcPr>
            <w:tcW w:w="2700" w:type="dxa"/>
            <w:shd w:val="clear" w:color="auto" w:fill="FFFF00"/>
          </w:tcPr>
          <w:p w:rsidR="00D82BF4" w:rsidRDefault="00BA42AB" w:rsidP="005854A0">
            <w:pPr>
              <w:jc w:val="center"/>
            </w:pPr>
            <w:r>
              <w:t>$677,042</w:t>
            </w:r>
          </w:p>
        </w:tc>
      </w:tr>
    </w:tbl>
    <w:p w:rsidR="00D82BF4" w:rsidRDefault="00D82BF4" w:rsidP="00D82BF4"/>
    <w:p w:rsidR="002C2A8B" w:rsidRPr="002C2A8B" w:rsidRDefault="0065651C" w:rsidP="00D82BF4">
      <w:pPr>
        <w:rPr>
          <w:color w:val="FF0000"/>
        </w:rPr>
      </w:pPr>
      <w:r>
        <w:rPr>
          <w:color w:val="FF0000"/>
        </w:rPr>
        <w:t xml:space="preserve">ADD YOUR NARRATIVE IN THE </w:t>
      </w:r>
      <w:r w:rsidR="002C2A8B" w:rsidRPr="002C2A8B">
        <w:rPr>
          <w:color w:val="FF0000"/>
        </w:rPr>
        <w:t>BOXES IN YELLOW.</w:t>
      </w:r>
    </w:p>
    <w:p w:rsidR="002C2A8B" w:rsidRDefault="005854A0" w:rsidP="005854A0">
      <w:pPr>
        <w:pStyle w:val="ListParagraph"/>
        <w:numPr>
          <w:ilvl w:val="0"/>
          <w:numId w:val="5"/>
        </w:numPr>
        <w:spacing w:line="256" w:lineRule="auto"/>
        <w:rPr>
          <w:sz w:val="24"/>
          <w:szCs w:val="24"/>
        </w:rPr>
      </w:pPr>
      <w:r>
        <w:rPr>
          <w:sz w:val="24"/>
          <w:szCs w:val="24"/>
        </w:rPr>
        <w:t>Total Cost - Indicate the total funds needed to implement the project / program for which you are applying</w:t>
      </w:r>
      <w:r w:rsidR="002D641D">
        <w:rPr>
          <w:sz w:val="24"/>
          <w:szCs w:val="24"/>
        </w:rPr>
        <w:t xml:space="preserve"> and i</w:t>
      </w:r>
      <w:r>
        <w:rPr>
          <w:sz w:val="24"/>
          <w:szCs w:val="24"/>
        </w:rPr>
        <w:t>ndicate how you arrived at this dollar amount.  State the dollar amount requested from the Loveland Human Services Grant, as well as any matching funds needed to reach the total cost.</w:t>
      </w:r>
      <w:r w:rsidR="002D641D">
        <w:rPr>
          <w:sz w:val="24"/>
          <w:szCs w:val="24"/>
        </w:rPr>
        <w:t xml:space="preserve">  Describe how you will use Human Service Grant funding if you receive a grant</w:t>
      </w:r>
      <w:r w:rsidR="004846E0">
        <w:rPr>
          <w:sz w:val="24"/>
          <w:szCs w:val="24"/>
        </w:rPr>
        <w:t>, for example, staff salaries or direct program costs</w:t>
      </w:r>
      <w:r w:rsidR="002D641D">
        <w:rPr>
          <w:sz w:val="24"/>
          <w:szCs w:val="24"/>
        </w:rPr>
        <w:t>.</w:t>
      </w:r>
      <w:r>
        <w:rPr>
          <w:sz w:val="24"/>
          <w:szCs w:val="24"/>
        </w:rPr>
        <w:t xml:space="preserve">  Identify where other fundin</w:t>
      </w:r>
      <w:r w:rsidR="004846E0">
        <w:rPr>
          <w:sz w:val="24"/>
          <w:szCs w:val="24"/>
        </w:rPr>
        <w:t xml:space="preserve">g sources will come from.  </w:t>
      </w:r>
      <w:r w:rsidR="004846E0">
        <w:rPr>
          <w:sz w:val="24"/>
          <w:szCs w:val="24"/>
        </w:rPr>
        <w:tab/>
      </w:r>
    </w:p>
    <w:p w:rsidR="002C2A8B" w:rsidRDefault="005854A0" w:rsidP="002C2A8B">
      <w:pPr>
        <w:pStyle w:val="ListParagraph"/>
        <w:spacing w:line="256" w:lineRule="auto"/>
        <w:rPr>
          <w:sz w:val="24"/>
          <w:szCs w:val="24"/>
        </w:rPr>
      </w:pPr>
      <w:r>
        <w:rPr>
          <w:sz w:val="24"/>
          <w:szCs w:val="24"/>
        </w:rPr>
        <w:tab/>
      </w:r>
      <w:r>
        <w:rPr>
          <w:sz w:val="24"/>
          <w:szCs w:val="24"/>
        </w:rPr>
        <w:tab/>
      </w:r>
      <w:r>
        <w:rPr>
          <w:sz w:val="24"/>
          <w:szCs w:val="24"/>
        </w:rPr>
        <w:tab/>
      </w: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spacing w:line="256" w:lineRule="auto"/>
        <w:rPr>
          <w:sz w:val="24"/>
          <w:szCs w:val="24"/>
        </w:rPr>
      </w:pPr>
    </w:p>
    <w:p w:rsidR="005854A0" w:rsidRPr="002C2A8B" w:rsidRDefault="005854A0" w:rsidP="002C2A8B">
      <w:pPr>
        <w:spacing w:line="256" w:lineRule="auto"/>
        <w:rPr>
          <w:sz w:val="24"/>
          <w:szCs w:val="24"/>
        </w:rPr>
      </w:pPr>
      <w:r w:rsidRPr="002C2A8B">
        <w:rPr>
          <w:sz w:val="24"/>
          <w:szCs w:val="24"/>
        </w:rPr>
        <w:tab/>
      </w:r>
      <w:r w:rsidRPr="002C2A8B">
        <w:rPr>
          <w:sz w:val="24"/>
          <w:szCs w:val="24"/>
        </w:rPr>
        <w:tab/>
      </w:r>
      <w:r w:rsidRPr="002C2A8B">
        <w:rPr>
          <w:sz w:val="24"/>
          <w:szCs w:val="24"/>
        </w:rPr>
        <w:tab/>
      </w:r>
      <w:r w:rsidRPr="002C2A8B">
        <w:rPr>
          <w:sz w:val="24"/>
          <w:szCs w:val="24"/>
        </w:rPr>
        <w:tab/>
      </w:r>
      <w:r w:rsidRPr="002C2A8B">
        <w:rPr>
          <w:sz w:val="24"/>
          <w:szCs w:val="24"/>
        </w:rPr>
        <w:tab/>
      </w:r>
      <w:r w:rsidRPr="002C2A8B">
        <w:rPr>
          <w:sz w:val="24"/>
          <w:szCs w:val="24"/>
        </w:rPr>
        <w:tab/>
      </w:r>
      <w:r w:rsidRPr="002C2A8B">
        <w:rPr>
          <w:sz w:val="24"/>
          <w:szCs w:val="24"/>
        </w:rPr>
        <w:tab/>
      </w:r>
      <w:r w:rsidRPr="002C2A8B">
        <w:rPr>
          <w:sz w:val="24"/>
          <w:szCs w:val="24"/>
        </w:rPr>
        <w:tab/>
      </w:r>
      <w:r w:rsidRPr="002C2A8B">
        <w:rPr>
          <w:sz w:val="24"/>
          <w:szCs w:val="24"/>
        </w:rPr>
        <w:tab/>
      </w:r>
      <w:r w:rsidRPr="002C2A8B">
        <w:rPr>
          <w:sz w:val="24"/>
          <w:szCs w:val="24"/>
        </w:rPr>
        <w:tab/>
      </w:r>
      <w:r w:rsidRPr="002C2A8B">
        <w:rPr>
          <w:sz w:val="24"/>
          <w:szCs w:val="24"/>
        </w:rPr>
        <w:tab/>
      </w:r>
      <w:r w:rsidRPr="002C2A8B">
        <w:rPr>
          <w:sz w:val="24"/>
          <w:szCs w:val="24"/>
        </w:rPr>
        <w:tab/>
      </w:r>
    </w:p>
    <w:p w:rsidR="005854A0" w:rsidRDefault="005854A0" w:rsidP="005854A0">
      <w:pPr>
        <w:pStyle w:val="ListParagraph"/>
        <w:numPr>
          <w:ilvl w:val="0"/>
          <w:numId w:val="5"/>
        </w:numPr>
        <w:spacing w:line="256" w:lineRule="auto"/>
        <w:rPr>
          <w:sz w:val="24"/>
          <w:szCs w:val="24"/>
        </w:rPr>
      </w:pPr>
      <w:r>
        <w:rPr>
          <w:sz w:val="24"/>
          <w:szCs w:val="24"/>
        </w:rPr>
        <w:t xml:space="preserve">Personnel – </w:t>
      </w:r>
      <w:r w:rsidR="002D641D">
        <w:rPr>
          <w:sz w:val="24"/>
          <w:szCs w:val="24"/>
        </w:rPr>
        <w:t>L</w:t>
      </w:r>
      <w:r>
        <w:rPr>
          <w:sz w:val="24"/>
          <w:szCs w:val="24"/>
        </w:rPr>
        <w:t xml:space="preserve">ist the number of FTEs </w:t>
      </w:r>
      <w:r w:rsidR="002D641D">
        <w:rPr>
          <w:sz w:val="24"/>
          <w:szCs w:val="24"/>
        </w:rPr>
        <w:t xml:space="preserve">that </w:t>
      </w:r>
      <w:r>
        <w:rPr>
          <w:sz w:val="24"/>
          <w:szCs w:val="24"/>
        </w:rPr>
        <w:t xml:space="preserve">will be working on this project / program. Indicate the percentage of time each staff person contributing to the proposal will work on the project / program.  </w:t>
      </w:r>
      <w:r w:rsidR="002D641D">
        <w:rPr>
          <w:sz w:val="24"/>
          <w:szCs w:val="24"/>
        </w:rPr>
        <w:t>D</w:t>
      </w:r>
      <w:r>
        <w:rPr>
          <w:sz w:val="24"/>
          <w:szCs w:val="24"/>
        </w:rPr>
        <w:t xml:space="preserve">iscuss the </w:t>
      </w:r>
      <w:r w:rsidR="002D641D">
        <w:rPr>
          <w:sz w:val="24"/>
          <w:szCs w:val="24"/>
        </w:rPr>
        <w:t xml:space="preserve">cost of personnel </w:t>
      </w:r>
      <w:r>
        <w:rPr>
          <w:sz w:val="24"/>
          <w:szCs w:val="24"/>
        </w:rPr>
        <w:t xml:space="preserve">benefits.   </w:t>
      </w:r>
    </w:p>
    <w:p w:rsidR="005854A0" w:rsidRDefault="005854A0" w:rsidP="005854A0">
      <w:pPr>
        <w:pStyle w:val="ListParagraph"/>
        <w:spacing w:line="256" w:lineRule="auto"/>
        <w:rPr>
          <w:sz w:val="24"/>
          <w:szCs w:val="24"/>
        </w:rPr>
      </w:pPr>
    </w:p>
    <w:tbl>
      <w:tblPr>
        <w:tblStyle w:val="TableGrid"/>
        <w:tblW w:w="0" w:type="auto"/>
        <w:tblInd w:w="1795" w:type="dxa"/>
        <w:tblLook w:val="04A0" w:firstRow="1" w:lastRow="0" w:firstColumn="1" w:lastColumn="0" w:noHBand="0" w:noVBand="1"/>
      </w:tblPr>
      <w:tblGrid>
        <w:gridCol w:w="3240"/>
        <w:gridCol w:w="2340"/>
      </w:tblGrid>
      <w:tr w:rsidR="005854A0" w:rsidTr="005854A0">
        <w:tc>
          <w:tcPr>
            <w:tcW w:w="3240" w:type="dxa"/>
          </w:tcPr>
          <w:p w:rsidR="005854A0" w:rsidRDefault="005854A0" w:rsidP="005854A0">
            <w:pPr>
              <w:pStyle w:val="ListParagraph"/>
              <w:spacing w:line="256" w:lineRule="auto"/>
              <w:ind w:left="0"/>
              <w:rPr>
                <w:sz w:val="24"/>
                <w:szCs w:val="24"/>
              </w:rPr>
            </w:pPr>
            <w:r>
              <w:rPr>
                <w:sz w:val="24"/>
                <w:szCs w:val="24"/>
              </w:rPr>
              <w:t>Number of Staff</w:t>
            </w:r>
          </w:p>
        </w:tc>
        <w:tc>
          <w:tcPr>
            <w:tcW w:w="2340" w:type="dxa"/>
          </w:tcPr>
          <w:p w:rsidR="005854A0" w:rsidRDefault="005854A0" w:rsidP="005854A0">
            <w:pPr>
              <w:pStyle w:val="ListParagraph"/>
              <w:spacing w:line="256" w:lineRule="auto"/>
              <w:ind w:left="0"/>
              <w:rPr>
                <w:sz w:val="24"/>
                <w:szCs w:val="24"/>
              </w:rPr>
            </w:pPr>
            <w:r>
              <w:rPr>
                <w:sz w:val="24"/>
                <w:szCs w:val="24"/>
              </w:rPr>
              <w:t>Number of FTEs</w:t>
            </w:r>
          </w:p>
        </w:tc>
      </w:tr>
      <w:tr w:rsidR="005854A0" w:rsidTr="002C2A8B">
        <w:tc>
          <w:tcPr>
            <w:tcW w:w="3240" w:type="dxa"/>
          </w:tcPr>
          <w:p w:rsidR="005854A0" w:rsidRDefault="005854A0" w:rsidP="005854A0">
            <w:pPr>
              <w:pStyle w:val="ListParagraph"/>
              <w:spacing w:line="256" w:lineRule="auto"/>
              <w:ind w:left="0"/>
              <w:rPr>
                <w:sz w:val="24"/>
                <w:szCs w:val="24"/>
              </w:rPr>
            </w:pPr>
            <w:r>
              <w:rPr>
                <w:sz w:val="24"/>
                <w:szCs w:val="24"/>
              </w:rPr>
              <w:t>3 full time</w:t>
            </w:r>
            <w:r w:rsidR="004846E0">
              <w:rPr>
                <w:sz w:val="24"/>
                <w:szCs w:val="24"/>
              </w:rPr>
              <w:t xml:space="preserve"> staff</w:t>
            </w:r>
          </w:p>
        </w:tc>
        <w:tc>
          <w:tcPr>
            <w:tcW w:w="2340" w:type="dxa"/>
            <w:shd w:val="clear" w:color="auto" w:fill="FFFF00"/>
          </w:tcPr>
          <w:p w:rsidR="005854A0" w:rsidRPr="002C2A8B" w:rsidRDefault="005854A0" w:rsidP="00F724F3">
            <w:pPr>
              <w:pStyle w:val="ListParagraph"/>
              <w:spacing w:line="256" w:lineRule="auto"/>
              <w:ind w:left="0"/>
              <w:jc w:val="center"/>
              <w:rPr>
                <w:sz w:val="24"/>
                <w:szCs w:val="24"/>
                <w:highlight w:val="yellow"/>
              </w:rPr>
            </w:pPr>
          </w:p>
        </w:tc>
      </w:tr>
      <w:tr w:rsidR="005854A0" w:rsidTr="002C2A8B">
        <w:tc>
          <w:tcPr>
            <w:tcW w:w="3240" w:type="dxa"/>
          </w:tcPr>
          <w:p w:rsidR="005854A0" w:rsidRDefault="005854A0" w:rsidP="005854A0">
            <w:pPr>
              <w:pStyle w:val="ListParagraph"/>
              <w:spacing w:line="256" w:lineRule="auto"/>
              <w:ind w:left="0"/>
              <w:rPr>
                <w:sz w:val="24"/>
                <w:szCs w:val="24"/>
              </w:rPr>
            </w:pPr>
            <w:r>
              <w:rPr>
                <w:sz w:val="24"/>
                <w:szCs w:val="24"/>
              </w:rPr>
              <w:t xml:space="preserve">4 </w:t>
            </w:r>
            <w:r w:rsidR="004846E0">
              <w:rPr>
                <w:sz w:val="24"/>
                <w:szCs w:val="24"/>
              </w:rPr>
              <w:t xml:space="preserve">staff </w:t>
            </w:r>
            <w:r>
              <w:rPr>
                <w:sz w:val="24"/>
                <w:szCs w:val="24"/>
              </w:rPr>
              <w:t>at 20 hours</w:t>
            </w:r>
          </w:p>
        </w:tc>
        <w:tc>
          <w:tcPr>
            <w:tcW w:w="2340" w:type="dxa"/>
            <w:shd w:val="clear" w:color="auto" w:fill="FFFF00"/>
          </w:tcPr>
          <w:p w:rsidR="005854A0" w:rsidRPr="002C2A8B" w:rsidRDefault="005854A0" w:rsidP="00F724F3">
            <w:pPr>
              <w:pStyle w:val="ListParagraph"/>
              <w:spacing w:line="256" w:lineRule="auto"/>
              <w:ind w:left="0"/>
              <w:jc w:val="center"/>
              <w:rPr>
                <w:sz w:val="24"/>
                <w:szCs w:val="24"/>
                <w:highlight w:val="yellow"/>
              </w:rPr>
            </w:pPr>
          </w:p>
        </w:tc>
      </w:tr>
      <w:tr w:rsidR="005854A0" w:rsidTr="002C2A8B">
        <w:tc>
          <w:tcPr>
            <w:tcW w:w="3240" w:type="dxa"/>
          </w:tcPr>
          <w:p w:rsidR="005854A0" w:rsidRDefault="005854A0" w:rsidP="005854A0">
            <w:pPr>
              <w:pStyle w:val="ListParagraph"/>
              <w:spacing w:line="256" w:lineRule="auto"/>
              <w:ind w:left="0"/>
              <w:rPr>
                <w:sz w:val="24"/>
                <w:szCs w:val="24"/>
              </w:rPr>
            </w:pPr>
            <w:r>
              <w:rPr>
                <w:sz w:val="24"/>
                <w:szCs w:val="24"/>
              </w:rPr>
              <w:t>Total</w:t>
            </w:r>
          </w:p>
        </w:tc>
        <w:tc>
          <w:tcPr>
            <w:tcW w:w="2340" w:type="dxa"/>
            <w:shd w:val="clear" w:color="auto" w:fill="FFFF00"/>
          </w:tcPr>
          <w:p w:rsidR="005854A0" w:rsidRPr="002C2A8B" w:rsidRDefault="005854A0" w:rsidP="00F724F3">
            <w:pPr>
              <w:pStyle w:val="ListParagraph"/>
              <w:spacing w:line="256" w:lineRule="auto"/>
              <w:ind w:left="0"/>
              <w:jc w:val="center"/>
              <w:rPr>
                <w:sz w:val="24"/>
                <w:szCs w:val="24"/>
                <w:highlight w:val="yellow"/>
              </w:rPr>
            </w:pPr>
          </w:p>
        </w:tc>
      </w:tr>
    </w:tbl>
    <w:p w:rsidR="002C2A8B" w:rsidRDefault="002D641D" w:rsidP="004846E0">
      <w:pPr>
        <w:spacing w:line="256" w:lineRule="auto"/>
        <w:rPr>
          <w:sz w:val="24"/>
          <w:szCs w:val="24"/>
        </w:rPr>
      </w:pPr>
      <w:r w:rsidRPr="004846E0">
        <w:rPr>
          <w:sz w:val="24"/>
          <w:szCs w:val="24"/>
        </w:rPr>
        <w:tab/>
      </w:r>
    </w:p>
    <w:p w:rsidR="005854A0" w:rsidRPr="002C2A8B" w:rsidRDefault="002C2A8B" w:rsidP="002C2A8B">
      <w:pPr>
        <w:rPr>
          <w:color w:val="FF0000"/>
        </w:rPr>
      </w:pPr>
      <w:r w:rsidRPr="002C2A8B">
        <w:rPr>
          <w:color w:val="FF0000"/>
        </w:rPr>
        <w:t>COMPLETE BOXES IN YELLOW.</w:t>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p>
    <w:p w:rsidR="002C2A8B" w:rsidRDefault="005854A0" w:rsidP="005854A0">
      <w:pPr>
        <w:pStyle w:val="ListParagraph"/>
        <w:numPr>
          <w:ilvl w:val="0"/>
          <w:numId w:val="5"/>
        </w:numPr>
        <w:spacing w:line="256" w:lineRule="auto"/>
        <w:rPr>
          <w:sz w:val="24"/>
          <w:szCs w:val="24"/>
        </w:rPr>
      </w:pPr>
      <w:r>
        <w:rPr>
          <w:sz w:val="24"/>
          <w:szCs w:val="24"/>
        </w:rPr>
        <w:t xml:space="preserve">Program Costs - What are your direct services costs? Identify the percentage of direct costs to the entire cost of the program.  </w:t>
      </w:r>
      <w:r w:rsidR="002D641D">
        <w:rPr>
          <w:sz w:val="24"/>
          <w:szCs w:val="24"/>
        </w:rPr>
        <w:t xml:space="preserve">Describe </w:t>
      </w:r>
      <w:r>
        <w:rPr>
          <w:sz w:val="24"/>
          <w:szCs w:val="24"/>
        </w:rPr>
        <w:t xml:space="preserve">how the expenditure of these funds </w:t>
      </w:r>
      <w:r>
        <w:rPr>
          <w:sz w:val="24"/>
          <w:szCs w:val="24"/>
        </w:rPr>
        <w:lastRenderedPageBreak/>
        <w:t xml:space="preserve">will aid your organization in delivering the services.  As much as possible, tie specific costs to </w:t>
      </w:r>
      <w:r w:rsidR="004846E0">
        <w:rPr>
          <w:sz w:val="24"/>
          <w:szCs w:val="24"/>
        </w:rPr>
        <w:t xml:space="preserve">your </w:t>
      </w:r>
      <w:r>
        <w:rPr>
          <w:sz w:val="24"/>
          <w:szCs w:val="24"/>
        </w:rPr>
        <w:t>objectives.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2C2A8B" w:rsidRDefault="002C2A8B" w:rsidP="002C2A8B">
      <w:pPr>
        <w:pStyle w:val="ListParagraph"/>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Style w:val="ListParagraph"/>
        <w:spacing w:line="256" w:lineRule="auto"/>
        <w:rPr>
          <w:sz w:val="24"/>
          <w:szCs w:val="24"/>
        </w:rPr>
      </w:pPr>
    </w:p>
    <w:p w:rsidR="005854A0" w:rsidRDefault="005854A0" w:rsidP="002C2A8B">
      <w:pPr>
        <w:pStyle w:val="ListParagraph"/>
        <w:spacing w:line="256" w:lineRule="auto"/>
        <w:rPr>
          <w:sz w:val="24"/>
          <w:szCs w:val="24"/>
        </w:rPr>
      </w:pPr>
      <w:r>
        <w:rPr>
          <w:sz w:val="24"/>
          <w:szCs w:val="24"/>
        </w:rPr>
        <w:tab/>
      </w:r>
      <w:r>
        <w:rPr>
          <w:sz w:val="24"/>
          <w:szCs w:val="24"/>
        </w:rPr>
        <w:tab/>
      </w:r>
      <w:r>
        <w:rPr>
          <w:sz w:val="24"/>
          <w:szCs w:val="24"/>
        </w:rPr>
        <w:tab/>
      </w:r>
    </w:p>
    <w:p w:rsidR="005854A0" w:rsidRDefault="005854A0" w:rsidP="005854A0">
      <w:pPr>
        <w:pStyle w:val="ListParagraph"/>
        <w:numPr>
          <w:ilvl w:val="0"/>
          <w:numId w:val="5"/>
        </w:numPr>
        <w:spacing w:line="256" w:lineRule="auto"/>
        <w:rPr>
          <w:sz w:val="24"/>
          <w:szCs w:val="24"/>
        </w:rPr>
      </w:pPr>
      <w:r>
        <w:rPr>
          <w:sz w:val="24"/>
          <w:szCs w:val="24"/>
        </w:rPr>
        <w:t xml:space="preserve">Indirect Costs – Please </w:t>
      </w:r>
      <w:r w:rsidR="004846E0">
        <w:rPr>
          <w:sz w:val="24"/>
          <w:szCs w:val="24"/>
        </w:rPr>
        <w:t>describe</w:t>
      </w:r>
      <w:r>
        <w:rPr>
          <w:sz w:val="24"/>
          <w:szCs w:val="24"/>
        </w:rPr>
        <w:t xml:space="preserve"> indirect costs needed to implement the program / project.  Include items such as rent, utilities, postage, supervision and other costs.  Justify costs as necessary to your ability to manage the proposed activities.  </w:t>
      </w:r>
    </w:p>
    <w:p w:rsidR="005854A0" w:rsidRDefault="005854A0" w:rsidP="002C2A8B">
      <w:pPr>
        <w:spacing w:line="256" w:lineRule="auto"/>
        <w:ind w:left="360"/>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Pr="002C2A8B" w:rsidRDefault="002C2A8B" w:rsidP="002C2A8B">
      <w:pPr>
        <w:spacing w:line="256" w:lineRule="auto"/>
        <w:ind w:left="360"/>
        <w:rPr>
          <w:sz w:val="24"/>
          <w:szCs w:val="24"/>
        </w:rPr>
      </w:pPr>
    </w:p>
    <w:p w:rsidR="005854A0" w:rsidRDefault="005854A0" w:rsidP="005854A0">
      <w:pPr>
        <w:pStyle w:val="ListParagraph"/>
        <w:numPr>
          <w:ilvl w:val="0"/>
          <w:numId w:val="5"/>
        </w:numPr>
        <w:spacing w:line="256" w:lineRule="auto"/>
        <w:rPr>
          <w:sz w:val="24"/>
          <w:szCs w:val="24"/>
        </w:rPr>
      </w:pPr>
      <w:r>
        <w:rPr>
          <w:sz w:val="24"/>
          <w:szCs w:val="24"/>
        </w:rPr>
        <w:t xml:space="preserve">Net Income / Loss – How much net income or net loss are you </w:t>
      </w:r>
      <w:r w:rsidR="002D641D">
        <w:rPr>
          <w:sz w:val="24"/>
          <w:szCs w:val="24"/>
        </w:rPr>
        <w:t>expecting.</w:t>
      </w:r>
      <w:r>
        <w:rPr>
          <w:sz w:val="24"/>
          <w:szCs w:val="24"/>
        </w:rPr>
        <w:t xml:space="preserve">  How will you use the net income?  How will you recover from a net loss?  </w:t>
      </w:r>
    </w:p>
    <w:p w:rsidR="005854A0" w:rsidRDefault="005854A0" w:rsidP="002C2A8B">
      <w:pPr>
        <w:ind w:left="360"/>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Pr="002C2A8B" w:rsidRDefault="002C2A8B" w:rsidP="002C2A8B">
      <w:pPr>
        <w:ind w:left="360"/>
        <w:rPr>
          <w:sz w:val="24"/>
          <w:szCs w:val="24"/>
        </w:rPr>
      </w:pPr>
    </w:p>
    <w:p w:rsidR="005854A0" w:rsidRDefault="005854A0" w:rsidP="005854A0">
      <w:pPr>
        <w:pStyle w:val="ListParagraph"/>
        <w:numPr>
          <w:ilvl w:val="0"/>
          <w:numId w:val="5"/>
        </w:numPr>
        <w:spacing w:line="256" w:lineRule="auto"/>
        <w:rPr>
          <w:sz w:val="24"/>
          <w:szCs w:val="24"/>
        </w:rPr>
      </w:pPr>
      <w:r>
        <w:rPr>
          <w:sz w:val="24"/>
          <w:szCs w:val="24"/>
        </w:rPr>
        <w:t xml:space="preserve">Reserves / Endowment – How many months of reserves do you have?  Tie the answer to your Balance Sheet.  Are there any restrictions on accessing the funding?  If yes, what are those restrictions?  </w:t>
      </w:r>
    </w:p>
    <w:p w:rsidR="005854A0" w:rsidRDefault="005854A0" w:rsidP="005854A0"/>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5854A0"/>
    <w:p w:rsidR="004846E0" w:rsidRDefault="004846E0" w:rsidP="005854A0"/>
    <w:p w:rsidR="009629E6" w:rsidRDefault="009629E6" w:rsidP="004846E0">
      <w:pPr>
        <w:ind w:left="360"/>
      </w:pPr>
      <w:r>
        <w:br/>
      </w:r>
    </w:p>
    <w:sectPr w:rsidR="00962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F1EC4"/>
    <w:multiLevelType w:val="hybridMultilevel"/>
    <w:tmpl w:val="EC6C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47B0F"/>
    <w:multiLevelType w:val="hybridMultilevel"/>
    <w:tmpl w:val="C8EA4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D2261"/>
    <w:multiLevelType w:val="hybridMultilevel"/>
    <w:tmpl w:val="3132BB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024B76"/>
    <w:multiLevelType w:val="hybridMultilevel"/>
    <w:tmpl w:val="195A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6F395E"/>
    <w:multiLevelType w:val="hybridMultilevel"/>
    <w:tmpl w:val="F2DEC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726A4"/>
    <w:multiLevelType w:val="hybridMultilevel"/>
    <w:tmpl w:val="F82E9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E2"/>
    <w:rsid w:val="00035ADF"/>
    <w:rsid w:val="0024357F"/>
    <w:rsid w:val="00266EA0"/>
    <w:rsid w:val="0029599A"/>
    <w:rsid w:val="002C2A8B"/>
    <w:rsid w:val="002D641D"/>
    <w:rsid w:val="003268DF"/>
    <w:rsid w:val="00356C95"/>
    <w:rsid w:val="004846E0"/>
    <w:rsid w:val="004C1537"/>
    <w:rsid w:val="005548DA"/>
    <w:rsid w:val="005854A0"/>
    <w:rsid w:val="00592E8D"/>
    <w:rsid w:val="00605C41"/>
    <w:rsid w:val="0065651C"/>
    <w:rsid w:val="006638B0"/>
    <w:rsid w:val="00682A95"/>
    <w:rsid w:val="00753AD9"/>
    <w:rsid w:val="0086442F"/>
    <w:rsid w:val="00942895"/>
    <w:rsid w:val="009629E6"/>
    <w:rsid w:val="009E0010"/>
    <w:rsid w:val="00AB5BC3"/>
    <w:rsid w:val="00B00F7F"/>
    <w:rsid w:val="00B512BE"/>
    <w:rsid w:val="00BA42AB"/>
    <w:rsid w:val="00BD0F2B"/>
    <w:rsid w:val="00C70759"/>
    <w:rsid w:val="00CD3025"/>
    <w:rsid w:val="00D47AE2"/>
    <w:rsid w:val="00D82BF4"/>
    <w:rsid w:val="00F724F3"/>
    <w:rsid w:val="00F82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38844"/>
  <w15:chartTrackingRefBased/>
  <w15:docId w15:val="{763E8E64-B3EF-4481-BDD0-F28AE339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AE2"/>
    <w:pPr>
      <w:ind w:left="720"/>
      <w:contextualSpacing/>
    </w:pPr>
  </w:style>
  <w:style w:type="table" w:styleId="TableGrid">
    <w:name w:val="Table Grid"/>
    <w:basedOn w:val="TableNormal"/>
    <w:uiPriority w:val="39"/>
    <w:rsid w:val="00D82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921580">
      <w:bodyDiv w:val="1"/>
      <w:marLeft w:val="0"/>
      <w:marRight w:val="0"/>
      <w:marTop w:val="0"/>
      <w:marBottom w:val="0"/>
      <w:divBdr>
        <w:top w:val="none" w:sz="0" w:space="0" w:color="auto"/>
        <w:left w:val="none" w:sz="0" w:space="0" w:color="auto"/>
        <w:bottom w:val="none" w:sz="0" w:space="0" w:color="auto"/>
        <w:right w:val="none" w:sz="0" w:space="0" w:color="auto"/>
      </w:divBdr>
    </w:div>
    <w:div w:id="113544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F6A14-378B-4F63-BA6B-94A296E30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96B3769E</Template>
  <TotalTime>0</TotalTime>
  <Pages>4</Pages>
  <Words>502</Words>
  <Characters>2865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hadea</dc:creator>
  <cp:keywords/>
  <dc:description/>
  <cp:lastModifiedBy>Brandy Benson</cp:lastModifiedBy>
  <cp:revision>2</cp:revision>
  <dcterms:created xsi:type="dcterms:W3CDTF">2020-02-03T18:05:00Z</dcterms:created>
  <dcterms:modified xsi:type="dcterms:W3CDTF">2020-02-03T18:05:00Z</dcterms:modified>
</cp:coreProperties>
</file>