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6E0EA1" w:rsidP="00F723DF">
      <w:pPr>
        <w:jc w:val="center"/>
        <w:rPr>
          <w:rFonts w:ascii="Calibri" w:hAnsi="Calibri"/>
          <w:b/>
        </w:rPr>
      </w:pPr>
      <w:r>
        <w:rPr>
          <w:rFonts w:ascii="Calibri" w:hAnsi="Calibri"/>
          <w:b/>
        </w:rPr>
        <w:t>May 2</w:t>
      </w:r>
      <w:r w:rsidR="00F705CB">
        <w:rPr>
          <w:rFonts w:ascii="Calibri" w:hAnsi="Calibri"/>
          <w:b/>
        </w:rPr>
        <w:t>, 2018</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Pr="00150DBD" w:rsidRDefault="00F723DF" w:rsidP="00150DBD">
      <w:pPr>
        <w:spacing w:line="216" w:lineRule="auto"/>
        <w:jc w:val="both"/>
        <w:rPr>
          <w:rFonts w:ascii="Arial" w:hAnsi="Arial" w:cs="Arial"/>
          <w:color w:val="0000FF"/>
          <w:sz w:val="14"/>
          <w:szCs w:val="14"/>
          <w:u w:val="single"/>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AD5B07">
        <w:rPr>
          <w:rFonts w:asciiTheme="minorHAnsi" w:hAnsiTheme="minorHAnsi" w:cstheme="minorHAnsi"/>
        </w:rPr>
        <w:t>ctions to Minutes for April 4</w:t>
      </w:r>
      <w:r w:rsidR="00F705CB">
        <w:rPr>
          <w:rFonts w:asciiTheme="minorHAnsi" w:hAnsiTheme="minorHAnsi" w:cstheme="minorHAnsi"/>
        </w:rPr>
        <w:t>, 2018</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AD5B07">
        <w:rPr>
          <w:rFonts w:asciiTheme="minorHAnsi" w:hAnsiTheme="minorHAnsi" w:cstheme="minorHAnsi"/>
        </w:rPr>
        <w:t>da for May 2</w:t>
      </w:r>
      <w:r w:rsidR="00F705CB">
        <w:rPr>
          <w:rFonts w:asciiTheme="minorHAnsi" w:hAnsiTheme="minorHAnsi" w:cstheme="minorHAnsi"/>
        </w:rPr>
        <w:t>, 2018</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F705CB" w:rsidP="00F723DF">
      <w:pPr>
        <w:pStyle w:val="ListParagraph"/>
        <w:numPr>
          <w:ilvl w:val="2"/>
          <w:numId w:val="1"/>
        </w:numPr>
        <w:rPr>
          <w:rFonts w:asciiTheme="minorHAnsi" w:hAnsiTheme="minorHAnsi" w:cstheme="minorHAnsi"/>
        </w:rPr>
      </w:pPr>
      <w:r>
        <w:rPr>
          <w:rFonts w:asciiTheme="minorHAnsi" w:hAnsiTheme="minorHAnsi" w:cstheme="minorHAnsi"/>
        </w:rPr>
        <w:t xml:space="preserve">CFAC </w:t>
      </w:r>
    </w:p>
    <w:p w:rsidR="00F723DF" w:rsidRPr="003832F1" w:rsidRDefault="00F723DF" w:rsidP="00F723D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F705CB">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A0553" w:rsidRPr="00AD5B07" w:rsidRDefault="00AD5B07" w:rsidP="00AD5B07">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5C3FF6" w:rsidRDefault="001A6C83" w:rsidP="005C3FF6">
      <w:pPr>
        <w:pStyle w:val="ListParagraph"/>
        <w:numPr>
          <w:ilvl w:val="1"/>
          <w:numId w:val="1"/>
        </w:numPr>
        <w:rPr>
          <w:rFonts w:asciiTheme="minorHAnsi" w:hAnsiTheme="minorHAnsi" w:cstheme="minorHAnsi"/>
        </w:rPr>
      </w:pPr>
      <w:r>
        <w:rPr>
          <w:rFonts w:asciiTheme="minorHAnsi" w:hAnsiTheme="minorHAnsi" w:cstheme="minorHAnsi"/>
        </w:rPr>
        <w:t xml:space="preserve">Transportation </w:t>
      </w:r>
      <w:r w:rsidR="00F723DF">
        <w:rPr>
          <w:rFonts w:asciiTheme="minorHAnsi" w:hAnsiTheme="minorHAnsi" w:cstheme="minorHAnsi"/>
        </w:rPr>
        <w:t xml:space="preserve">Update </w:t>
      </w:r>
    </w:p>
    <w:p w:rsidR="00E62B6F" w:rsidRPr="001A6C83" w:rsidRDefault="00564407" w:rsidP="005C3FF6">
      <w:pPr>
        <w:pStyle w:val="ListParagraph"/>
        <w:numPr>
          <w:ilvl w:val="1"/>
          <w:numId w:val="1"/>
        </w:numPr>
        <w:rPr>
          <w:rFonts w:asciiTheme="minorHAnsi" w:hAnsiTheme="minorHAnsi" w:cstheme="minorHAnsi"/>
        </w:rPr>
      </w:pPr>
      <w:r>
        <w:rPr>
          <w:rFonts w:asciiTheme="minorHAnsi" w:hAnsiTheme="minorHAnsi" w:cstheme="minorHAnsi"/>
        </w:rPr>
        <w:t xml:space="preserve">Thompson Teens United Update </w:t>
      </w:r>
    </w:p>
    <w:p w:rsidR="00F723DF" w:rsidRPr="001F27B1" w:rsidRDefault="00F723DF"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150DBD" w:rsidRPr="00150DBD" w:rsidRDefault="00150DBD" w:rsidP="00150DBD">
      <w:pPr>
        <w:pStyle w:val="ListParagraph"/>
        <w:numPr>
          <w:ilvl w:val="1"/>
          <w:numId w:val="1"/>
        </w:numPr>
        <w:rPr>
          <w:rFonts w:asciiTheme="minorHAnsi" w:hAnsiTheme="minorHAnsi" w:cstheme="minorHAnsi"/>
        </w:rPr>
      </w:pPr>
      <w:r>
        <w:rPr>
          <w:rFonts w:asciiTheme="minorHAnsi" w:hAnsiTheme="minorHAnsi" w:cstheme="minorHAnsi"/>
        </w:rPr>
        <w:t>Guest Speaker: Adam Musielewicz</w:t>
      </w:r>
      <w:r>
        <w:rPr>
          <w:rFonts w:asciiTheme="minorHAnsi" w:hAnsiTheme="minorHAnsi" w:cstheme="minorHAnsi"/>
        </w:rPr>
        <w:t xml:space="preserve"> - Loveland Prevention Partnership</w:t>
      </w:r>
    </w:p>
    <w:p w:rsidR="00AD5B07" w:rsidRDefault="00AD5B07" w:rsidP="000D4A09">
      <w:pPr>
        <w:pStyle w:val="ListParagraph"/>
        <w:numPr>
          <w:ilvl w:val="1"/>
          <w:numId w:val="1"/>
        </w:numPr>
        <w:rPr>
          <w:rFonts w:asciiTheme="minorHAnsi" w:hAnsiTheme="minorHAnsi" w:cstheme="minorHAnsi"/>
        </w:rPr>
      </w:pPr>
      <w:r>
        <w:rPr>
          <w:rFonts w:asciiTheme="minorHAnsi" w:hAnsiTheme="minorHAnsi" w:cstheme="minorHAnsi"/>
        </w:rPr>
        <w:t>Introduce New Commissioners</w:t>
      </w:r>
    </w:p>
    <w:p w:rsidR="00AD5B07" w:rsidRDefault="00AD5B07" w:rsidP="000D4A09">
      <w:pPr>
        <w:pStyle w:val="ListParagraph"/>
        <w:numPr>
          <w:ilvl w:val="1"/>
          <w:numId w:val="1"/>
        </w:numPr>
        <w:rPr>
          <w:rFonts w:asciiTheme="minorHAnsi" w:hAnsiTheme="minorHAnsi" w:cstheme="minorHAnsi"/>
        </w:rPr>
      </w:pPr>
      <w:r>
        <w:rPr>
          <w:rFonts w:asciiTheme="minorHAnsi" w:hAnsiTheme="minorHAnsi" w:cstheme="minorHAnsi"/>
        </w:rPr>
        <w:t>Recognize Seniors</w:t>
      </w:r>
    </w:p>
    <w:p w:rsidR="00F723DF" w:rsidRDefault="00AD5B07" w:rsidP="00AD5B07">
      <w:pPr>
        <w:pStyle w:val="ListParagraph"/>
        <w:numPr>
          <w:ilvl w:val="1"/>
          <w:numId w:val="1"/>
        </w:numPr>
        <w:rPr>
          <w:rFonts w:asciiTheme="minorHAnsi" w:hAnsiTheme="minorHAnsi" w:cstheme="minorHAnsi"/>
        </w:rPr>
      </w:pPr>
      <w:r>
        <w:rPr>
          <w:rFonts w:asciiTheme="minorHAnsi" w:hAnsiTheme="minorHAnsi" w:cstheme="minorHAnsi"/>
        </w:rPr>
        <w:t xml:space="preserve">Elect Officers for 2018 – 2019 </w:t>
      </w:r>
    </w:p>
    <w:p w:rsidR="00AD5B07" w:rsidRDefault="00AD5B07" w:rsidP="00AD5B07">
      <w:pPr>
        <w:pStyle w:val="ListParagraph"/>
        <w:numPr>
          <w:ilvl w:val="1"/>
          <w:numId w:val="1"/>
        </w:numPr>
        <w:rPr>
          <w:rFonts w:asciiTheme="minorHAnsi" w:hAnsiTheme="minorHAnsi" w:cstheme="minorHAnsi"/>
        </w:rPr>
      </w:pPr>
      <w:r>
        <w:rPr>
          <w:rFonts w:asciiTheme="minorHAnsi" w:hAnsiTheme="minorHAnsi" w:cstheme="minorHAnsi"/>
        </w:rPr>
        <w:t>Fall Retreat – September 8 and 9 in Estes Park</w:t>
      </w:r>
    </w:p>
    <w:p w:rsidR="00AD5B07" w:rsidRPr="00AD5B07" w:rsidRDefault="00AD5B07" w:rsidP="00AD5B07">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p>
    <w:p w:rsidR="00895F45" w:rsidRDefault="00895F45" w:rsidP="00895F45">
      <w:pPr>
        <w:pStyle w:val="ListParagraph"/>
        <w:numPr>
          <w:ilvl w:val="1"/>
          <w:numId w:val="1"/>
        </w:numPr>
        <w:rPr>
          <w:rFonts w:asciiTheme="minorHAnsi" w:hAnsiTheme="minorHAnsi" w:cstheme="minorHAnsi"/>
        </w:rPr>
      </w:pPr>
      <w:r>
        <w:rPr>
          <w:rFonts w:asciiTheme="minorHAnsi" w:hAnsiTheme="minorHAnsi" w:cstheme="minorHAnsi"/>
        </w:rPr>
        <w:t>Bill Reed Anniversary – May 5</w:t>
      </w:r>
      <w:r w:rsidRPr="00895F45">
        <w:rPr>
          <w:rFonts w:asciiTheme="minorHAnsi" w:hAnsiTheme="minorHAnsi" w:cstheme="minorHAnsi"/>
          <w:vertAlign w:val="superscript"/>
        </w:rPr>
        <w:t>th</w:t>
      </w:r>
      <w:r>
        <w:rPr>
          <w:rFonts w:asciiTheme="minorHAnsi" w:hAnsiTheme="minorHAnsi" w:cstheme="minorHAnsi"/>
        </w:rPr>
        <w:t xml:space="preserve"> 10:00 – 3:00 pm</w:t>
      </w:r>
    </w:p>
    <w:p w:rsidR="00150DBD" w:rsidRDefault="00150DBD" w:rsidP="00895F45">
      <w:pPr>
        <w:pStyle w:val="ListParagraph"/>
        <w:numPr>
          <w:ilvl w:val="1"/>
          <w:numId w:val="1"/>
        </w:numPr>
        <w:rPr>
          <w:rFonts w:asciiTheme="minorHAnsi" w:hAnsiTheme="minorHAnsi" w:cstheme="minorHAnsi"/>
        </w:rPr>
      </w:pPr>
      <w:r>
        <w:rPr>
          <w:rFonts w:asciiTheme="minorHAnsi" w:hAnsiTheme="minorHAnsi" w:cstheme="minorHAnsi"/>
        </w:rPr>
        <w:t>Transit City Council presentation – May 15</w:t>
      </w:r>
      <w:r w:rsidRPr="00150DBD">
        <w:rPr>
          <w:rFonts w:asciiTheme="minorHAnsi" w:hAnsiTheme="minorHAnsi" w:cstheme="minorHAnsi"/>
          <w:vertAlign w:val="superscript"/>
        </w:rPr>
        <w:t>th</w:t>
      </w:r>
      <w:r>
        <w:rPr>
          <w:rFonts w:asciiTheme="minorHAnsi" w:hAnsiTheme="minorHAnsi" w:cstheme="minorHAnsi"/>
        </w:rPr>
        <w:t xml:space="preserve"> 6:00 pm</w:t>
      </w:r>
    </w:p>
    <w:p w:rsidR="006E0EA1" w:rsidRDefault="006E0EA1" w:rsidP="006E0EA1">
      <w:pPr>
        <w:pStyle w:val="ListParagraph"/>
        <w:numPr>
          <w:ilvl w:val="1"/>
          <w:numId w:val="1"/>
        </w:numPr>
        <w:rPr>
          <w:rFonts w:asciiTheme="minorHAnsi" w:hAnsiTheme="minorHAnsi" w:cstheme="minorHAnsi"/>
        </w:rPr>
      </w:pPr>
      <w:r>
        <w:rPr>
          <w:rFonts w:asciiTheme="minorHAnsi" w:hAnsiTheme="minorHAnsi" w:cstheme="minorHAnsi"/>
        </w:rPr>
        <w:t>League of Women Voters – June 18</w:t>
      </w:r>
      <w:r w:rsidRPr="006E0EA1">
        <w:rPr>
          <w:rFonts w:asciiTheme="minorHAnsi" w:hAnsiTheme="minorHAnsi" w:cstheme="minorHAnsi"/>
          <w:vertAlign w:val="superscript"/>
        </w:rPr>
        <w:t>th</w:t>
      </w:r>
      <w:r>
        <w:rPr>
          <w:rFonts w:asciiTheme="minorHAnsi" w:hAnsiTheme="minorHAnsi" w:cstheme="minorHAnsi"/>
        </w:rPr>
        <w:t xml:space="preserve"> meeting?</w:t>
      </w:r>
    </w:p>
    <w:p w:rsidR="00564407" w:rsidRPr="00EC4127" w:rsidRDefault="00F723DF" w:rsidP="00EC4127">
      <w:pPr>
        <w:pStyle w:val="ListParagraph"/>
        <w:numPr>
          <w:ilvl w:val="1"/>
          <w:numId w:val="1"/>
        </w:numPr>
        <w:rPr>
          <w:rFonts w:asciiTheme="minorHAnsi" w:hAnsiTheme="minorHAnsi" w:cstheme="minorHAnsi"/>
        </w:rPr>
      </w:pPr>
      <w:r>
        <w:rPr>
          <w:rFonts w:asciiTheme="minorHAnsi" w:hAnsiTheme="minorHAnsi" w:cstheme="minorHAnsi"/>
        </w:rPr>
        <w:t>SRP Ki</w:t>
      </w:r>
      <w:r w:rsidR="001A6C83">
        <w:rPr>
          <w:rFonts w:asciiTheme="minorHAnsi" w:hAnsiTheme="minorHAnsi" w:cstheme="minorHAnsi"/>
        </w:rPr>
        <w:t>ck-Off Party volunteers – June 1, 2018</w:t>
      </w:r>
      <w:bookmarkStart w:id="0" w:name="_GoBack"/>
      <w:bookmarkEnd w:id="0"/>
    </w:p>
    <w:sectPr w:rsidR="00564407" w:rsidRPr="00EC4127" w:rsidSect="0056440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D4A09"/>
    <w:rsid w:val="00150DBD"/>
    <w:rsid w:val="001A6C83"/>
    <w:rsid w:val="00205790"/>
    <w:rsid w:val="00272B6F"/>
    <w:rsid w:val="003F6B13"/>
    <w:rsid w:val="00480A8A"/>
    <w:rsid w:val="005101D1"/>
    <w:rsid w:val="00520B5B"/>
    <w:rsid w:val="00564407"/>
    <w:rsid w:val="005C3FF6"/>
    <w:rsid w:val="006B235D"/>
    <w:rsid w:val="006C4B70"/>
    <w:rsid w:val="006E0EA1"/>
    <w:rsid w:val="00895F45"/>
    <w:rsid w:val="009315DF"/>
    <w:rsid w:val="00AD5B07"/>
    <w:rsid w:val="00D145B4"/>
    <w:rsid w:val="00DC5B83"/>
    <w:rsid w:val="00E62B6F"/>
    <w:rsid w:val="00EC4127"/>
    <w:rsid w:val="00F705CB"/>
    <w:rsid w:val="00F723DF"/>
    <w:rsid w:val="00FA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6F2B"/>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D6425349</Template>
  <TotalTime>7</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7</cp:revision>
  <dcterms:created xsi:type="dcterms:W3CDTF">2018-04-18T18:56:00Z</dcterms:created>
  <dcterms:modified xsi:type="dcterms:W3CDTF">2018-04-25T15:18:00Z</dcterms:modified>
</cp:coreProperties>
</file>