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3E37AA">
      <w:pPr>
        <w:rPr>
          <w:rFonts w:asciiTheme="minorHAnsi" w:hAnsiTheme="minorHAnsi" w:cstheme="minorHAnsi"/>
          <w:b/>
        </w:rPr>
      </w:pPr>
      <w:bookmarkStart w:id="0" w:name="_GoBack"/>
      <w:bookmarkEnd w:id="0"/>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7730E3">
        <w:rPr>
          <w:rFonts w:asciiTheme="minorHAnsi" w:hAnsiTheme="minorHAnsi" w:cstheme="minorHAnsi"/>
          <w:b/>
        </w:rPr>
        <w:t>June 13, 20</w:t>
      </w:r>
      <w:r w:rsidR="00E67D9B">
        <w:rPr>
          <w:rFonts w:asciiTheme="minorHAnsi" w:hAnsiTheme="minorHAnsi" w:cstheme="minorHAnsi"/>
          <w:b/>
        </w:rPr>
        <w:t>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w:t>
      </w:r>
      <w:r w:rsidR="00650361">
        <w:rPr>
          <w:rFonts w:asciiTheme="minorHAnsi" w:hAnsiTheme="minorHAnsi"/>
          <w:b/>
        </w:rPr>
        <w:t xml:space="preserve">MARCH </w:t>
      </w:r>
      <w:r w:rsidRPr="00A15974">
        <w:rPr>
          <w:rFonts w:asciiTheme="minorHAnsi" w:hAnsiTheme="minorHAnsi"/>
          <w:b/>
        </w:rPr>
        <w:t xml:space="preserve">MINUTES </w:t>
      </w:r>
    </w:p>
    <w:p w:rsidR="00F86022" w:rsidRPr="00A15974" w:rsidRDefault="00F86022" w:rsidP="00F86022">
      <w:pPr>
        <w:pStyle w:val="ListParagraph"/>
        <w:rPr>
          <w:rFonts w:asciiTheme="minorHAnsi" w:hAnsiTheme="minorHAnsi"/>
          <w:b/>
        </w:rPr>
      </w:pPr>
    </w:p>
    <w:p w:rsidR="00492BBB" w:rsidRDefault="00492BBB" w:rsidP="007531F1">
      <w:pPr>
        <w:pStyle w:val="ListParagraph"/>
        <w:numPr>
          <w:ilvl w:val="0"/>
          <w:numId w:val="1"/>
        </w:numPr>
        <w:ind w:left="450" w:hanging="450"/>
        <w:rPr>
          <w:rFonts w:asciiTheme="minorHAnsi" w:hAnsiTheme="minorHAnsi"/>
          <w:b/>
        </w:rPr>
      </w:pPr>
      <w:r>
        <w:rPr>
          <w:rFonts w:asciiTheme="minorHAnsi" w:hAnsiTheme="minorHAnsi"/>
          <w:b/>
        </w:rPr>
        <w:t xml:space="preserve">City of Loveland </w:t>
      </w:r>
      <w:r w:rsidR="007730E3">
        <w:rPr>
          <w:rFonts w:asciiTheme="minorHAnsi" w:hAnsiTheme="minorHAnsi"/>
          <w:b/>
        </w:rPr>
        <w:t>Transit</w:t>
      </w:r>
    </w:p>
    <w:p w:rsidR="00492BBB" w:rsidRPr="00492BBB" w:rsidRDefault="00492BBB" w:rsidP="00492BBB">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842D5D" w:rsidRDefault="00842D5D" w:rsidP="00842D5D">
      <w:pPr>
        <w:tabs>
          <w:tab w:val="left" w:pos="360"/>
          <w:tab w:val="left" w:pos="900"/>
        </w:tabs>
        <w:rPr>
          <w:rFonts w:asciiTheme="minorHAnsi" w:hAnsiTheme="minorHAnsi"/>
          <w:b/>
        </w:rPr>
      </w:pP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organizations</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w:t>
      </w:r>
    </w:p>
    <w:p w:rsidR="007730E3" w:rsidRDefault="007730E3"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Recruitment</w:t>
      </w:r>
    </w:p>
    <w:p w:rsidR="00842D5D" w:rsidRPr="00842D5D" w:rsidRDefault="00842D5D" w:rsidP="00842D5D">
      <w:pPr>
        <w:tabs>
          <w:tab w:val="left" w:pos="360"/>
          <w:tab w:val="left" w:pos="900"/>
        </w:tabs>
        <w:rPr>
          <w:rFonts w:asciiTheme="minorHAnsi" w:hAnsiTheme="minorHAnsi"/>
          <w:b/>
        </w:rPr>
      </w:pP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842D5D" w:rsidRPr="00842D5D" w:rsidRDefault="00842D5D" w:rsidP="00842D5D">
      <w:pPr>
        <w:tabs>
          <w:tab w:val="left" w:pos="450"/>
        </w:tabs>
        <w:rPr>
          <w:rFonts w:asciiTheme="minorHAnsi" w:hAnsiTheme="minorHAnsi"/>
          <w:b/>
        </w:rPr>
      </w:pPr>
    </w:p>
    <w:p w:rsidR="00C05F10" w:rsidRDefault="00C05F10" w:rsidP="00BC7054">
      <w:pPr>
        <w:ind w:left="450" w:hanging="450"/>
        <w:rPr>
          <w:rFonts w:asciiTheme="minorHAnsi" w:hAnsiTheme="minorHAnsi"/>
          <w:b/>
        </w:rPr>
      </w:pPr>
    </w:p>
    <w:p w:rsidR="00E67D9B" w:rsidRDefault="00E67D9B"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3E37AA">
      <w:pgSz w:w="12240" w:h="15840"/>
      <w:pgMar w:top="450" w:right="990" w:bottom="99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8D9"/>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369BA"/>
    <w:rsid w:val="00360740"/>
    <w:rsid w:val="00363FD9"/>
    <w:rsid w:val="00370E37"/>
    <w:rsid w:val="0038469C"/>
    <w:rsid w:val="003953A3"/>
    <w:rsid w:val="00397C7B"/>
    <w:rsid w:val="00397C9B"/>
    <w:rsid w:val="003B2BB7"/>
    <w:rsid w:val="003B76C1"/>
    <w:rsid w:val="003D0289"/>
    <w:rsid w:val="003E37AA"/>
    <w:rsid w:val="0040276E"/>
    <w:rsid w:val="00402AE9"/>
    <w:rsid w:val="00403684"/>
    <w:rsid w:val="004435DE"/>
    <w:rsid w:val="004449C5"/>
    <w:rsid w:val="00463B8D"/>
    <w:rsid w:val="00466F76"/>
    <w:rsid w:val="00485A06"/>
    <w:rsid w:val="0049075D"/>
    <w:rsid w:val="00492BBB"/>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50361"/>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730E3"/>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B3B9F"/>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E768B"/>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CC2845AF</Template>
  <TotalTime>0</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Christina Cornelison-Spight</cp:lastModifiedBy>
  <cp:revision>2</cp:revision>
  <cp:lastPrinted>2015-08-07T16:25:00Z</cp:lastPrinted>
  <dcterms:created xsi:type="dcterms:W3CDTF">2016-06-13T15:43:00Z</dcterms:created>
  <dcterms:modified xsi:type="dcterms:W3CDTF">2016-06-13T15:43:00Z</dcterms:modified>
</cp:coreProperties>
</file>