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813"/>
        <w:gridCol w:w="1453"/>
        <w:gridCol w:w="999"/>
        <w:gridCol w:w="2451"/>
        <w:gridCol w:w="1362"/>
        <w:gridCol w:w="1362"/>
      </w:tblGrid>
      <w:tr w:rsidR="006C2783" w:rsidRPr="00CE68D5" w:rsidTr="00A026F4">
        <w:trPr>
          <w:trHeight w:val="300"/>
        </w:trPr>
        <w:tc>
          <w:tcPr>
            <w:tcW w:w="1035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1F497D" w:themeFill="text2"/>
            <w:noWrap/>
            <w:vAlign w:val="bottom"/>
            <w:hideMark/>
          </w:tcPr>
          <w:p w:rsidR="006C2783" w:rsidRPr="00CE68D5" w:rsidRDefault="006C2783" w:rsidP="00A026F4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6C2783" w:rsidRPr="00CE68D5" w:rsidTr="00A026F4">
        <w:trPr>
          <w:trHeight w:val="300"/>
        </w:trPr>
        <w:tc>
          <w:tcPr>
            <w:tcW w:w="1035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1F497D" w:themeFill="text2"/>
            <w:noWrap/>
            <w:vAlign w:val="bottom"/>
            <w:hideMark/>
          </w:tcPr>
          <w:p w:rsidR="006C2783" w:rsidRPr="00CE68D5" w:rsidRDefault="006C2783" w:rsidP="00A026F4">
            <w:pPr>
              <w:jc w:val="center"/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</w:pPr>
            <w:r w:rsidRPr="00CE68D5"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  <w:t>City of Loveland</w:t>
            </w:r>
          </w:p>
        </w:tc>
      </w:tr>
      <w:tr w:rsidR="006C2783" w:rsidRPr="00CE68D5" w:rsidTr="00A026F4">
        <w:trPr>
          <w:trHeight w:val="300"/>
        </w:trPr>
        <w:tc>
          <w:tcPr>
            <w:tcW w:w="1035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1F497D" w:themeFill="text2"/>
            <w:noWrap/>
            <w:vAlign w:val="bottom"/>
            <w:hideMark/>
          </w:tcPr>
          <w:p w:rsidR="006C2783" w:rsidRPr="00CE68D5" w:rsidRDefault="006C2783" w:rsidP="00A026F4">
            <w:pPr>
              <w:jc w:val="center"/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  <w:t xml:space="preserve">CDBG </w:t>
            </w:r>
            <w:r w:rsidRPr="00CE68D5"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  <w:t>Proposal</w:t>
            </w:r>
          </w:p>
        </w:tc>
      </w:tr>
      <w:tr w:rsidR="006C2783" w:rsidRPr="00CE68D5" w:rsidTr="00A026F4">
        <w:trPr>
          <w:trHeight w:val="330"/>
        </w:trPr>
        <w:tc>
          <w:tcPr>
            <w:tcW w:w="103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 w:themeFill="text2"/>
            <w:noWrap/>
            <w:vAlign w:val="bottom"/>
            <w:hideMark/>
          </w:tcPr>
          <w:p w:rsidR="006C2783" w:rsidRPr="00CE68D5" w:rsidRDefault="007D4125" w:rsidP="00A026F4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32"/>
                <w:szCs w:val="32"/>
              </w:rPr>
              <w:t>Operating</w:t>
            </w:r>
            <w:r w:rsidR="006C2783">
              <w:rPr>
                <w:rFonts w:asciiTheme="minorHAnsi" w:hAnsiTheme="minorHAnsi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6C2783" w:rsidRPr="00CE68D5">
              <w:rPr>
                <w:rFonts w:asciiTheme="minorHAnsi" w:hAnsiTheme="minorHAnsi" w:cs="Arial"/>
                <w:b/>
                <w:bCs/>
                <w:color w:val="FFFFFF" w:themeColor="background1"/>
                <w:sz w:val="32"/>
                <w:szCs w:val="32"/>
              </w:rPr>
              <w:t>Budget</w:t>
            </w:r>
          </w:p>
        </w:tc>
      </w:tr>
      <w:tr w:rsidR="006C2783" w:rsidRPr="00C73163" w:rsidTr="00A026F4">
        <w:trPr>
          <w:trHeight w:val="300"/>
        </w:trPr>
        <w:tc>
          <w:tcPr>
            <w:tcW w:w="103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2783" w:rsidRPr="00C73163" w:rsidRDefault="006C2783" w:rsidP="007D4125">
            <w:pPr>
              <w:jc w:val="center"/>
              <w:rPr>
                <w:rFonts w:asciiTheme="minorHAnsi" w:hAnsiTheme="minorHAnsi" w:cs="Calibri"/>
                <w:color w:val="000000"/>
              </w:rPr>
            </w:pPr>
            <w:bookmarkStart w:id="0" w:name="_GoBack"/>
            <w:bookmarkEnd w:id="0"/>
          </w:p>
        </w:tc>
      </w:tr>
      <w:tr w:rsidR="006C2783" w:rsidRPr="007B7DE0" w:rsidTr="00A026F4">
        <w:trPr>
          <w:trHeight w:val="300"/>
        </w:trPr>
        <w:tc>
          <w:tcPr>
            <w:tcW w:w="103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</w:rPr>
            </w:pPr>
          </w:p>
        </w:tc>
      </w:tr>
      <w:tr w:rsidR="006C2783" w:rsidRPr="001F6912" w:rsidTr="00A026F4">
        <w:trPr>
          <w:trHeight w:val="315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F6228"/>
            <w:noWrap/>
            <w:vAlign w:val="bottom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</w:rPr>
              <w:t>Program</w:t>
            </w:r>
            <w:r w:rsidRPr="001F6912">
              <w:rPr>
                <w:rFonts w:asciiTheme="minorHAnsi" w:hAnsiTheme="minorHAnsi" w:cs="Arial"/>
                <w:b/>
                <w:bCs/>
                <w:color w:val="FFFFFF"/>
              </w:rPr>
              <w:t xml:space="preserve"> Revenue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4F6228"/>
            <w:noWrap/>
            <w:vAlign w:val="bottom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</w:rPr>
              <w:t xml:space="preserve">Program </w:t>
            </w:r>
            <w:r w:rsidRPr="001F6912">
              <w:rPr>
                <w:rFonts w:asciiTheme="minorHAnsi" w:hAnsiTheme="minorHAnsi" w:cs="Arial"/>
                <w:b/>
                <w:bCs/>
                <w:color w:val="FFFFFF"/>
              </w:rPr>
              <w:t>Expenses</w:t>
            </w:r>
          </w:p>
        </w:tc>
      </w:tr>
      <w:tr w:rsidR="006C2783" w:rsidRPr="001F6912" w:rsidTr="00A026F4">
        <w:trPr>
          <w:trHeight w:val="818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Source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1319C8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P -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br/>
            </w:r>
            <w:r w:rsidRPr="001319C8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Pending or C - Confirmed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Expense Category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Amount to be paid for with city grant $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Federal Grants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Salaries &amp; Benefits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State Grants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Program Supplies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City of Loveland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FB047B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Rent/Mortgage/U</w:t>
            </w:r>
            <w:r w:rsidR="006C2783"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tilities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Professional Fees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Donations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United Way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Client Fees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Volunteer Recognition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City of Fort Collins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FB047B">
              <w:rPr>
                <w:rFonts w:asciiTheme="minorHAnsi" w:hAnsiTheme="minorHAnsi" w:cs="Arial"/>
                <w:color w:val="000000"/>
                <w:sz w:val="16"/>
                <w:szCs w:val="16"/>
              </w:rPr>
              <w:t>*Other: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Marketing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FB047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*Other: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FB047B">
              <w:rPr>
                <w:rFonts w:asciiTheme="minorHAnsi" w:hAnsiTheme="minorHAnsi" w:cs="Arial"/>
                <w:color w:val="000000"/>
                <w:sz w:val="16"/>
                <w:szCs w:val="16"/>
              </w:rPr>
              <w:t>*Other: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B047B">
              <w:rPr>
                <w:rFonts w:asciiTheme="minorHAnsi" w:hAnsiTheme="minorHAnsi" w:cs="Arial"/>
                <w:b/>
                <w:bCs/>
                <w:color w:val="000000"/>
              </w:rPr>
              <w:t>Total Agency Revenue: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</w:rPr>
            </w:pPr>
            <w:r w:rsidRPr="00FB047B">
              <w:rPr>
                <w:rFonts w:asciiTheme="minorHAnsi" w:hAnsiTheme="minorHAnsi" w:cs="Arial"/>
                <w:color w:val="000000"/>
              </w:rPr>
              <w:t>$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</w:rPr>
            </w:pPr>
            <w:r w:rsidRPr="00FB047B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B047B">
              <w:rPr>
                <w:rFonts w:asciiTheme="minorHAnsi" w:hAnsiTheme="minorHAnsi" w:cs="Arial"/>
                <w:b/>
                <w:bCs/>
                <w:color w:val="000000"/>
              </w:rPr>
              <w:t>Total Agency Expense: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</w:rPr>
            </w:pPr>
            <w:r w:rsidRPr="00FB047B">
              <w:rPr>
                <w:rFonts w:asciiTheme="minorHAnsi" w:hAnsiTheme="minorHAnsi" w:cs="Arial"/>
                <w:color w:val="000000"/>
              </w:rPr>
              <w:t>$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</w:rPr>
            </w:pPr>
            <w:r w:rsidRPr="00FB047B">
              <w:rPr>
                <w:rFonts w:asciiTheme="minorHAnsi" w:hAnsiTheme="minorHAnsi" w:cs="Arial"/>
                <w:color w:val="000000"/>
              </w:rPr>
              <w:t>$</w:t>
            </w:r>
          </w:p>
        </w:tc>
      </w:tr>
      <w:tr w:rsidR="006C2783" w:rsidRPr="00C73163" w:rsidTr="00A026F4">
        <w:trPr>
          <w:trHeight w:val="300"/>
        </w:trPr>
        <w:tc>
          <w:tcPr>
            <w:tcW w:w="1035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</w:tcPr>
          <w:p w:rsidR="006C2783" w:rsidRPr="00C73163" w:rsidRDefault="006C2783" w:rsidP="006C2783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</w:rPr>
              <w:t>*</w:t>
            </w:r>
            <w:r w:rsidRPr="00AC49A5">
              <w:rPr>
                <w:rFonts w:asciiTheme="minorHAnsi" w:hAnsiTheme="minorHAnsi"/>
                <w:sz w:val="22"/>
                <w:szCs w:val="22"/>
              </w:rPr>
              <w:t>*If the budget includes revenue sources or expense line items not listed in the columns above, use the “other” lines to include those amounts and include the source or item.</w:t>
            </w:r>
          </w:p>
        </w:tc>
      </w:tr>
      <w:tr w:rsidR="006C2783" w:rsidTr="00A026F4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tbl>
            <w:tblPr>
              <w:tblW w:w="10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7560"/>
            </w:tblGrid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D6E3BC"/>
                </w:tcPr>
                <w:p w:rsidR="006C2783" w:rsidRPr="00C73163" w:rsidRDefault="006C2783" w:rsidP="00A026F4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913F12">
                    <w:rPr>
                      <w:rFonts w:asciiTheme="minorHAnsi" w:hAnsiTheme="minorHAnsi"/>
                      <w:b/>
                    </w:rPr>
                    <w:t>Expense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D6E3BC"/>
                </w:tcPr>
                <w:p w:rsidR="006C2783" w:rsidRPr="00C73163" w:rsidRDefault="006C2783" w:rsidP="00A026F4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C73163">
                    <w:rPr>
                      <w:rFonts w:asciiTheme="minorHAnsi" w:hAnsiTheme="minorHAnsi"/>
                      <w:b/>
                    </w:rPr>
                    <w:t>Details of Expense</w:t>
                  </w:r>
                </w:p>
              </w:tc>
            </w:tr>
            <w:tr w:rsidR="006C2783" w:rsidRPr="00CE31D6" w:rsidTr="00FB047B">
              <w:trPr>
                <w:trHeight w:val="309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Salaries &amp; Benefits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Program Supplies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1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FB047B" w:rsidRDefault="00FB047B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Rent/ Mortgage/ U</w:t>
                  </w:r>
                  <w:r w:rsidR="006C2783" w:rsidRPr="00FB047B">
                    <w:rPr>
                      <w:rFonts w:asciiTheme="minorHAnsi" w:hAnsiTheme="minorHAnsi"/>
                      <w:sz w:val="20"/>
                      <w:szCs w:val="20"/>
                    </w:rPr>
                    <w:t>tilities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Professional Fees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Transportation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309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Travel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Training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Volunteer Rec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Fundraising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Marketing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309"/>
              </w:trPr>
              <w:tc>
                <w:tcPr>
                  <w:tcW w:w="2682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:rsidR="006C2783" w:rsidRPr="00584ACB" w:rsidRDefault="007D4125" w:rsidP="00A026F4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*</w:t>
                  </w:r>
                  <w:r w:rsidR="006C2783" w:rsidRPr="00584ACB">
                    <w:rPr>
                      <w:rFonts w:asciiTheme="minorHAnsi" w:hAnsiTheme="minorHAnsi"/>
                      <w:sz w:val="16"/>
                      <w:szCs w:val="16"/>
                    </w:rPr>
                    <w:t>Other:</w:t>
                  </w:r>
                </w:p>
              </w:tc>
              <w:tc>
                <w:tcPr>
                  <w:tcW w:w="756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309"/>
              </w:trPr>
              <w:tc>
                <w:tcPr>
                  <w:tcW w:w="2682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:rsidR="006C2783" w:rsidRPr="00584ACB" w:rsidRDefault="007D4125" w:rsidP="00A026F4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*</w:t>
                  </w:r>
                  <w:r w:rsidR="006C2783" w:rsidRPr="00584ACB">
                    <w:rPr>
                      <w:rFonts w:asciiTheme="minorHAnsi" w:hAnsiTheme="minorHAnsi"/>
                      <w:sz w:val="16"/>
                      <w:szCs w:val="16"/>
                    </w:rPr>
                    <w:t>Other:</w:t>
                  </w:r>
                </w:p>
              </w:tc>
              <w:tc>
                <w:tcPr>
                  <w:tcW w:w="756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368"/>
              </w:trPr>
              <w:tc>
                <w:tcPr>
                  <w:tcW w:w="2682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:rsidR="006C2783" w:rsidRPr="00584ACB" w:rsidRDefault="007D4125" w:rsidP="00A026F4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*</w:t>
                  </w:r>
                  <w:r w:rsidR="006C2783" w:rsidRPr="00584ACB">
                    <w:rPr>
                      <w:rFonts w:asciiTheme="minorHAnsi" w:hAnsiTheme="minorHAnsi"/>
                      <w:sz w:val="16"/>
                      <w:szCs w:val="16"/>
                    </w:rPr>
                    <w:t>Other:</w:t>
                  </w:r>
                </w:p>
              </w:tc>
              <w:tc>
                <w:tcPr>
                  <w:tcW w:w="756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C2783" w:rsidRDefault="006C2783" w:rsidP="00A026F4"/>
        </w:tc>
      </w:tr>
      <w:tr w:rsidR="006C2783" w:rsidRPr="00913F12" w:rsidTr="00A026F4">
        <w:trPr>
          <w:trHeight w:val="368"/>
        </w:trPr>
        <w:tc>
          <w:tcPr>
            <w:tcW w:w="1035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2783" w:rsidRPr="00913F12" w:rsidRDefault="006C2783" w:rsidP="00FB047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913F12"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32"/>
                <w:szCs w:val="32"/>
              </w:rPr>
              <w:t>Please do not list depreciation as an expense. List only cash expenses.</w:t>
            </w:r>
          </w:p>
        </w:tc>
      </w:tr>
      <w:tr w:rsidR="006C2783" w:rsidRPr="007B7DE0" w:rsidTr="00A026F4">
        <w:trPr>
          <w:trHeight w:val="300"/>
        </w:trPr>
        <w:tc>
          <w:tcPr>
            <w:tcW w:w="1035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6C2783" w:rsidRPr="007B7DE0" w:rsidTr="00A026F4">
        <w:trPr>
          <w:trHeight w:val="315"/>
        </w:trPr>
        <w:tc>
          <w:tcPr>
            <w:tcW w:w="1035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:rsidR="0038408F" w:rsidRDefault="0038408F"/>
    <w:sectPr w:rsidR="0038408F" w:rsidSect="006C278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6D" w:rsidRDefault="001D206D" w:rsidP="001D206D">
      <w:r>
        <w:separator/>
      </w:r>
    </w:p>
  </w:endnote>
  <w:endnote w:type="continuationSeparator" w:id="0">
    <w:p w:rsidR="001D206D" w:rsidRDefault="001D206D" w:rsidP="001D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6D" w:rsidRDefault="001D206D" w:rsidP="001D206D">
      <w:r>
        <w:separator/>
      </w:r>
    </w:p>
  </w:footnote>
  <w:footnote w:type="continuationSeparator" w:id="0">
    <w:p w:rsidR="001D206D" w:rsidRDefault="001D206D" w:rsidP="001D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83"/>
    <w:rsid w:val="000A645C"/>
    <w:rsid w:val="001D206D"/>
    <w:rsid w:val="0038408F"/>
    <w:rsid w:val="006A1FB8"/>
    <w:rsid w:val="006C2783"/>
    <w:rsid w:val="007D4125"/>
    <w:rsid w:val="00B24027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783"/>
    <w:pPr>
      <w:spacing w:after="0" w:line="240" w:lineRule="auto"/>
    </w:pPr>
    <w:rPr>
      <w:rFonts w:ascii="Californian FB" w:eastAsia="Times New Roman" w:hAnsi="Californian FB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A1FB8"/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2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6D"/>
    <w:rPr>
      <w:rFonts w:ascii="Californian FB" w:eastAsia="Times New Roman" w:hAnsi="Californian FB" w:cs="Times New Roman"/>
    </w:rPr>
  </w:style>
  <w:style w:type="paragraph" w:styleId="Footer">
    <w:name w:val="footer"/>
    <w:basedOn w:val="Normal"/>
    <w:link w:val="FooterChar"/>
    <w:uiPriority w:val="99"/>
    <w:unhideWhenUsed/>
    <w:rsid w:val="001D2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6D"/>
    <w:rPr>
      <w:rFonts w:ascii="Californian FB" w:eastAsia="Times New Roman" w:hAnsi="Californian FB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783"/>
    <w:pPr>
      <w:spacing w:after="0" w:line="240" w:lineRule="auto"/>
    </w:pPr>
    <w:rPr>
      <w:rFonts w:ascii="Californian FB" w:eastAsia="Times New Roman" w:hAnsi="Californian FB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A1FB8"/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2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6D"/>
    <w:rPr>
      <w:rFonts w:ascii="Californian FB" w:eastAsia="Times New Roman" w:hAnsi="Californian FB" w:cs="Times New Roman"/>
    </w:rPr>
  </w:style>
  <w:style w:type="paragraph" w:styleId="Footer">
    <w:name w:val="footer"/>
    <w:basedOn w:val="Normal"/>
    <w:link w:val="FooterChar"/>
    <w:uiPriority w:val="99"/>
    <w:unhideWhenUsed/>
    <w:rsid w:val="001D2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6D"/>
    <w:rPr>
      <w:rFonts w:ascii="Californian FB" w:eastAsia="Times New Roman" w:hAnsi="Californian FB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D20B57E0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walkeb</dc:creator>
  <cp:lastModifiedBy>Deb Callies</cp:lastModifiedBy>
  <cp:revision>2</cp:revision>
  <dcterms:created xsi:type="dcterms:W3CDTF">2015-01-12T16:55:00Z</dcterms:created>
  <dcterms:modified xsi:type="dcterms:W3CDTF">2015-01-12T16:55:00Z</dcterms:modified>
</cp:coreProperties>
</file>