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A5" w:rsidRPr="00F2097F" w:rsidRDefault="00AC4593" w:rsidP="00F2097F">
      <w:pPr>
        <w:jc w:val="center"/>
        <w:rPr>
          <w:b/>
        </w:rPr>
      </w:pPr>
      <w:bookmarkStart w:id="0" w:name="_GoBack"/>
      <w:bookmarkEnd w:id="0"/>
      <w:r w:rsidRPr="00F2097F">
        <w:rPr>
          <w:b/>
        </w:rPr>
        <w:t>Citizen Access – Public Ac</w:t>
      </w:r>
      <w:r w:rsidR="00F2097F" w:rsidRPr="00F2097F">
        <w:rPr>
          <w:b/>
        </w:rPr>
        <w:t>cess for Code Enforcement Cases</w:t>
      </w:r>
    </w:p>
    <w:p w:rsidR="00AC4593" w:rsidRDefault="00AC4593"/>
    <w:p w:rsidR="00AC4593" w:rsidRDefault="00AC4593">
      <w:r>
        <w:t xml:space="preserve">From the City’s Internet site:   the URL :  </w:t>
      </w:r>
      <w:r w:rsidRPr="00AC4593">
        <w:t>https://wsinno.ci.loveland.co.us/citizenaccess/</w:t>
      </w:r>
    </w:p>
    <w:p w:rsidR="00AC4593" w:rsidRDefault="00AC4593"/>
    <w:p w:rsidR="00AC4593" w:rsidRDefault="00AC4593">
      <w:r>
        <w:rPr>
          <w:noProof/>
        </w:rPr>
        <w:drawing>
          <wp:inline distT="0" distB="0" distL="0" distR="0" wp14:anchorId="54837EC6" wp14:editId="39B5C0B7">
            <wp:extent cx="5943600" cy="4274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/>
    <w:p w:rsidR="00AC4593" w:rsidRDefault="00AC4593" w:rsidP="00AC4593">
      <w:pPr>
        <w:pStyle w:val="ListParagraph"/>
        <w:numPr>
          <w:ilvl w:val="0"/>
          <w:numId w:val="1"/>
        </w:numPr>
      </w:pPr>
      <w:r>
        <w:t>Select the Public Access button</w:t>
      </w:r>
    </w:p>
    <w:p w:rsidR="00AC4593" w:rsidRDefault="00AC4593" w:rsidP="00AC4593">
      <w:pPr>
        <w:pStyle w:val="ListParagraph"/>
      </w:pPr>
    </w:p>
    <w:p w:rsidR="00AC4593" w:rsidRDefault="00AC4593" w:rsidP="00AC459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1AEA566" wp14:editId="740C0428">
            <wp:extent cx="5943600" cy="4274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pStyle w:val="ListParagraph"/>
        <w:ind w:left="0"/>
      </w:pPr>
    </w:p>
    <w:p w:rsidR="00AC4593" w:rsidRDefault="00AC4593" w:rsidP="00AC4593">
      <w:pPr>
        <w:pStyle w:val="ListParagraph"/>
        <w:numPr>
          <w:ilvl w:val="0"/>
          <w:numId w:val="1"/>
        </w:numPr>
      </w:pPr>
      <w:r>
        <w:t>Select the Cases button</w:t>
      </w:r>
    </w:p>
    <w:p w:rsidR="00AC4593" w:rsidRDefault="00AC4593" w:rsidP="00AC459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0FB91262" wp14:editId="6D706862">
            <wp:extent cx="5943600" cy="4274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pStyle w:val="ListParagraph"/>
        <w:ind w:left="0"/>
      </w:pPr>
    </w:p>
    <w:p w:rsidR="00AC4593" w:rsidRDefault="00AC4593" w:rsidP="00AC4593">
      <w:pPr>
        <w:pStyle w:val="ListParagraph"/>
        <w:numPr>
          <w:ilvl w:val="0"/>
          <w:numId w:val="1"/>
        </w:numPr>
      </w:pPr>
      <w:r>
        <w:t>Input the Address or range of address</w:t>
      </w:r>
      <w:r w:rsidR="00F2097F">
        <w:t>es</w:t>
      </w:r>
      <w:r>
        <w:t>.  Example shows 100 to 500 4</w:t>
      </w:r>
      <w:r w:rsidRPr="00AC4593">
        <w:rPr>
          <w:vertAlign w:val="superscript"/>
        </w:rPr>
        <w:t>th</w:t>
      </w:r>
      <w:r>
        <w:t xml:space="preserve"> </w:t>
      </w:r>
    </w:p>
    <w:p w:rsidR="00AC4593" w:rsidRDefault="00AC4593" w:rsidP="00AC4593">
      <w:pPr>
        <w:pStyle w:val="ListParagraph"/>
        <w:numPr>
          <w:ilvl w:val="0"/>
          <w:numId w:val="1"/>
        </w:numPr>
      </w:pPr>
      <w:r>
        <w:t>Select Search Button</w:t>
      </w:r>
    </w:p>
    <w:p w:rsidR="00AC4593" w:rsidRDefault="00AC4593" w:rsidP="00AC4593">
      <w:pPr>
        <w:pStyle w:val="ListParagraph"/>
      </w:pPr>
    </w:p>
    <w:p w:rsidR="00AC4593" w:rsidRDefault="00AC4593" w:rsidP="00AC459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7D5608D8" wp14:editId="191E7C46">
            <wp:extent cx="5943600" cy="427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pStyle w:val="ListParagraph"/>
        <w:numPr>
          <w:ilvl w:val="0"/>
          <w:numId w:val="2"/>
        </w:numPr>
      </w:pPr>
      <w:r>
        <w:t xml:space="preserve">You can see the range of address.  The scroll bar will scroll you through the addresses.  </w:t>
      </w:r>
    </w:p>
    <w:p w:rsidR="00AC4593" w:rsidRDefault="00AC4593" w:rsidP="00AC4593">
      <w:pPr>
        <w:pStyle w:val="ListParagraph"/>
        <w:numPr>
          <w:ilvl w:val="0"/>
          <w:numId w:val="2"/>
        </w:numPr>
      </w:pPr>
      <w:r>
        <w:t xml:space="preserve">Highlight an address to select </w:t>
      </w:r>
    </w:p>
    <w:p w:rsidR="00AC4593" w:rsidRDefault="00AC4593" w:rsidP="00AC459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5F3EDF44" wp14:editId="7266BA61">
            <wp:extent cx="5943600" cy="4274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pStyle w:val="ListParagraph"/>
        <w:numPr>
          <w:ilvl w:val="0"/>
          <w:numId w:val="3"/>
        </w:numPr>
      </w:pPr>
      <w:r>
        <w:t xml:space="preserve">The information for that address will be shown.   </w:t>
      </w:r>
    </w:p>
    <w:p w:rsidR="00AC4593" w:rsidRDefault="00AC4593" w:rsidP="00AC4593">
      <w:pPr>
        <w:pStyle w:val="ListParagraph"/>
        <w:numPr>
          <w:ilvl w:val="0"/>
          <w:numId w:val="3"/>
        </w:numPr>
      </w:pPr>
      <w:r>
        <w:t xml:space="preserve">Each tab ‘Summary’, ‘Inspections’, and </w:t>
      </w:r>
      <w:r w:rsidR="00F2097F">
        <w:t>‘Attachments’ will</w:t>
      </w:r>
      <w:r>
        <w:t xml:space="preserve"> show you what is associated with the Code Enforcement Case.   </w:t>
      </w:r>
    </w:p>
    <w:p w:rsidR="00AC4593" w:rsidRDefault="00AC4593" w:rsidP="00AC4593">
      <w:pPr>
        <w:pStyle w:val="ListParagraph"/>
        <w:numPr>
          <w:ilvl w:val="0"/>
          <w:numId w:val="3"/>
        </w:numPr>
      </w:pPr>
      <w:r>
        <w:t>This is the ‘Summary’ view</w:t>
      </w:r>
    </w:p>
    <w:p w:rsidR="00AC4593" w:rsidRDefault="00AC4593" w:rsidP="00AC459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0197FBE5" wp14:editId="2FE333E2">
            <wp:extent cx="5943600" cy="4274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pStyle w:val="ListParagraph"/>
        <w:numPr>
          <w:ilvl w:val="0"/>
          <w:numId w:val="4"/>
        </w:numPr>
      </w:pPr>
      <w:r>
        <w:t>The Inspections view</w:t>
      </w:r>
      <w:r w:rsidR="00F2097F">
        <w:t xml:space="preserve"> screen </w:t>
      </w:r>
    </w:p>
    <w:p w:rsidR="00AC4593" w:rsidRDefault="00F2097F" w:rsidP="00AC459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38A8F9F6" wp14:editId="60C8FF2F">
            <wp:extent cx="5943600" cy="4274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7F" w:rsidRDefault="00F2097F" w:rsidP="00F2097F">
      <w:pPr>
        <w:pStyle w:val="ListParagraph"/>
        <w:numPr>
          <w:ilvl w:val="0"/>
          <w:numId w:val="4"/>
        </w:numPr>
      </w:pPr>
      <w:r>
        <w:t>The Attachments screen</w:t>
      </w:r>
    </w:p>
    <w:p w:rsidR="00F2097F" w:rsidRDefault="00F2097F" w:rsidP="00F2097F">
      <w:pPr>
        <w:pStyle w:val="ListParagraph"/>
        <w:numPr>
          <w:ilvl w:val="1"/>
          <w:numId w:val="4"/>
        </w:numPr>
      </w:pPr>
      <w:r>
        <w:t xml:space="preserve">If any correspondence is attached to the case then it can be viewed here.   </w:t>
      </w:r>
    </w:p>
    <w:p w:rsidR="00F2097F" w:rsidRDefault="00F2097F" w:rsidP="00F2097F">
      <w:pPr>
        <w:pStyle w:val="ListParagraph"/>
        <w:numPr>
          <w:ilvl w:val="1"/>
          <w:numId w:val="4"/>
        </w:numPr>
      </w:pPr>
      <w:r>
        <w:t xml:space="preserve">Click on view to view the document.  The documents can be viewed in Microsoft Office Word. </w:t>
      </w:r>
    </w:p>
    <w:p w:rsidR="00AC4593" w:rsidRDefault="00AC4593" w:rsidP="00AC4593">
      <w:pPr>
        <w:pStyle w:val="ListParagraph"/>
        <w:ind w:left="1080"/>
      </w:pPr>
    </w:p>
    <w:sectPr w:rsidR="00AC4593" w:rsidSect="00F20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948CA"/>
    <w:multiLevelType w:val="hybridMultilevel"/>
    <w:tmpl w:val="4DECE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912445"/>
    <w:multiLevelType w:val="hybridMultilevel"/>
    <w:tmpl w:val="2C1698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A404CC3"/>
    <w:multiLevelType w:val="hybridMultilevel"/>
    <w:tmpl w:val="18C2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87A81"/>
    <w:multiLevelType w:val="hybridMultilevel"/>
    <w:tmpl w:val="04FEC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93"/>
    <w:rsid w:val="00A64FA5"/>
    <w:rsid w:val="00AC4593"/>
    <w:rsid w:val="00BD6774"/>
    <w:rsid w:val="00F2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5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A29DC-E67F-4E45-831A-46A4FD2A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128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Loveland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Delora</dc:creator>
  <cp:lastModifiedBy>JWeaver</cp:lastModifiedBy>
  <cp:revision>2</cp:revision>
  <dcterms:created xsi:type="dcterms:W3CDTF">2014-03-26T22:29:00Z</dcterms:created>
  <dcterms:modified xsi:type="dcterms:W3CDTF">2014-03-26T22:29:00Z</dcterms:modified>
</cp:coreProperties>
</file>