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48" w:rsidRPr="00D87F47" w:rsidRDefault="00315287" w:rsidP="00434BB7">
      <w:pPr>
        <w:jc w:val="center"/>
        <w:rPr>
          <w:b/>
          <w:sz w:val="20"/>
          <w:szCs w:val="20"/>
        </w:rPr>
      </w:pPr>
      <w:r w:rsidRPr="00315287">
        <w:rPr>
          <w:b/>
          <w:noProof/>
          <w:color w:val="FFFFFF" w:themeColor="background1"/>
          <w:sz w:val="36"/>
          <w:szCs w:val="36"/>
        </w:rPr>
        <w:drawing>
          <wp:anchor distT="0" distB="0" distL="114300" distR="114300" simplePos="0" relativeHeight="251658240" behindDoc="0" locked="0" layoutInCell="1" allowOverlap="1" wp14:anchorId="247F6B52" wp14:editId="4744F24B">
            <wp:simplePos x="0" y="0"/>
            <wp:positionH relativeFrom="column">
              <wp:posOffset>-9525</wp:posOffset>
            </wp:positionH>
            <wp:positionV relativeFrom="paragraph">
              <wp:posOffset>-66675</wp:posOffset>
            </wp:positionV>
            <wp:extent cx="1190625" cy="145224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RA_Logo_RGB_s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0625" cy="1452245"/>
                    </a:xfrm>
                    <a:prstGeom prst="rect">
                      <a:avLst/>
                    </a:prstGeom>
                  </pic:spPr>
                </pic:pic>
              </a:graphicData>
            </a:graphic>
            <wp14:sizeRelH relativeFrom="page">
              <wp14:pctWidth>0</wp14:pctWidth>
            </wp14:sizeRelH>
            <wp14:sizeRelV relativeFrom="page">
              <wp14:pctHeight>0</wp14:pctHeight>
            </wp14:sizeRelV>
          </wp:anchor>
        </w:drawing>
      </w:r>
      <w:r w:rsidR="00D87F47">
        <w:rPr>
          <w:b/>
          <w:sz w:val="52"/>
          <w:szCs w:val="52"/>
        </w:rPr>
        <w:t xml:space="preserve">      </w:t>
      </w:r>
      <w:r w:rsidR="00E67F7D">
        <w:rPr>
          <w:b/>
          <w:sz w:val="52"/>
          <w:szCs w:val="52"/>
        </w:rPr>
        <w:t xml:space="preserve"> </w:t>
      </w:r>
      <w:r w:rsidR="00D87F47">
        <w:rPr>
          <w:b/>
          <w:sz w:val="52"/>
          <w:szCs w:val="52"/>
        </w:rPr>
        <w:t xml:space="preserve">    </w:t>
      </w:r>
      <w:r w:rsidR="00D87F47">
        <w:rPr>
          <w:b/>
          <w:noProof/>
          <w:sz w:val="52"/>
          <w:szCs w:val="52"/>
        </w:rPr>
        <w:drawing>
          <wp:inline distT="0" distB="0" distL="0" distR="0">
            <wp:extent cx="3779809" cy="12926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logo revised 20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86907" cy="1295074"/>
                    </a:xfrm>
                    <a:prstGeom prst="rect">
                      <a:avLst/>
                    </a:prstGeom>
                  </pic:spPr>
                </pic:pic>
              </a:graphicData>
            </a:graphic>
          </wp:inline>
        </w:drawing>
      </w:r>
      <w:r w:rsidR="00D87F47">
        <w:rPr>
          <w:b/>
          <w:sz w:val="52"/>
          <w:szCs w:val="52"/>
        </w:rPr>
        <w:br/>
      </w:r>
    </w:p>
    <w:p w:rsidR="00315287" w:rsidRPr="00D87F47" w:rsidRDefault="00D87F47" w:rsidP="00434BB7">
      <w:pPr>
        <w:jc w:val="center"/>
        <w:rPr>
          <w:b/>
          <w:sz w:val="56"/>
          <w:szCs w:val="56"/>
        </w:rPr>
      </w:pPr>
      <w:r>
        <w:rPr>
          <w:b/>
          <w:sz w:val="56"/>
          <w:szCs w:val="56"/>
        </w:rPr>
        <w:t>“</w:t>
      </w:r>
      <w:r w:rsidRPr="00D87F47">
        <w:rPr>
          <w:b/>
          <w:sz w:val="56"/>
          <w:szCs w:val="56"/>
        </w:rPr>
        <w:t>SAVE A LIFE</w:t>
      </w:r>
      <w:r>
        <w:rPr>
          <w:b/>
          <w:sz w:val="56"/>
          <w:szCs w:val="56"/>
        </w:rPr>
        <w:t>”</w:t>
      </w:r>
    </w:p>
    <w:p w:rsidR="00434BB7" w:rsidRPr="00434BB7" w:rsidRDefault="00434BB7" w:rsidP="00434BB7">
      <w:pPr>
        <w:jc w:val="center"/>
        <w:rPr>
          <w:b/>
          <w:sz w:val="28"/>
          <w:szCs w:val="28"/>
        </w:rPr>
      </w:pPr>
      <w:r w:rsidRPr="00434BB7">
        <w:rPr>
          <w:b/>
          <w:sz w:val="28"/>
          <w:szCs w:val="28"/>
        </w:rPr>
        <w:t xml:space="preserve">Carbon Monoxide and Smoke Alarm </w:t>
      </w:r>
      <w:r w:rsidR="00315287">
        <w:rPr>
          <w:b/>
          <w:sz w:val="28"/>
          <w:szCs w:val="28"/>
        </w:rPr>
        <w:t xml:space="preserve">Home Safety </w:t>
      </w:r>
      <w:r w:rsidRPr="00434BB7">
        <w:rPr>
          <w:b/>
          <w:sz w:val="28"/>
          <w:szCs w:val="28"/>
        </w:rPr>
        <w:t>Project</w:t>
      </w:r>
    </w:p>
    <w:p w:rsidR="00E43D48" w:rsidRPr="00401469" w:rsidRDefault="00463DA1" w:rsidP="00E60669">
      <w:pPr>
        <w:jc w:val="both"/>
        <w:rPr>
          <w:sz w:val="28"/>
          <w:szCs w:val="28"/>
        </w:rPr>
      </w:pPr>
      <w:r>
        <w:rPr>
          <w:sz w:val="28"/>
          <w:szCs w:val="28"/>
        </w:rPr>
        <w:t>On Saturday,</w:t>
      </w:r>
      <w:r w:rsidR="00315287">
        <w:rPr>
          <w:sz w:val="28"/>
          <w:szCs w:val="28"/>
        </w:rPr>
        <w:t xml:space="preserve"> </w:t>
      </w:r>
      <w:r w:rsidR="00E43D48" w:rsidRPr="00401469">
        <w:rPr>
          <w:sz w:val="28"/>
          <w:szCs w:val="28"/>
        </w:rPr>
        <w:t>February 23</w:t>
      </w:r>
      <w:r w:rsidR="00315287" w:rsidRPr="00315287">
        <w:rPr>
          <w:sz w:val="28"/>
          <w:szCs w:val="28"/>
          <w:vertAlign w:val="superscript"/>
        </w:rPr>
        <w:t>rd</w:t>
      </w:r>
      <w:r w:rsidR="00315287">
        <w:rPr>
          <w:sz w:val="28"/>
          <w:szCs w:val="28"/>
        </w:rPr>
        <w:t>,</w:t>
      </w:r>
      <w:r w:rsidR="00E43D48" w:rsidRPr="00401469">
        <w:rPr>
          <w:sz w:val="28"/>
          <w:szCs w:val="28"/>
        </w:rPr>
        <w:t xml:space="preserve"> March 2</w:t>
      </w:r>
      <w:r w:rsidR="00315287" w:rsidRPr="00315287">
        <w:rPr>
          <w:sz w:val="28"/>
          <w:szCs w:val="28"/>
          <w:vertAlign w:val="superscript"/>
        </w:rPr>
        <w:t>nd</w:t>
      </w:r>
      <w:r w:rsidR="00315287">
        <w:rPr>
          <w:sz w:val="28"/>
          <w:szCs w:val="28"/>
        </w:rPr>
        <w:t>,</w:t>
      </w:r>
      <w:r>
        <w:rPr>
          <w:sz w:val="28"/>
          <w:szCs w:val="28"/>
        </w:rPr>
        <w:t xml:space="preserve"> and</w:t>
      </w:r>
      <w:r w:rsidR="00E43D48" w:rsidRPr="00401469">
        <w:rPr>
          <w:sz w:val="28"/>
          <w:szCs w:val="28"/>
        </w:rPr>
        <w:t xml:space="preserve"> March 9</w:t>
      </w:r>
      <w:r w:rsidR="00E43D48" w:rsidRPr="00401469">
        <w:rPr>
          <w:sz w:val="28"/>
          <w:szCs w:val="28"/>
          <w:vertAlign w:val="superscript"/>
        </w:rPr>
        <w:t>th</w:t>
      </w:r>
      <w:r w:rsidR="00E43D48" w:rsidRPr="00401469">
        <w:rPr>
          <w:sz w:val="28"/>
          <w:szCs w:val="28"/>
        </w:rPr>
        <w:t xml:space="preserve">, volunteers will be going door to door in several Loveland neighborhoods to ask if the household has a working carbon monoxide </w:t>
      </w:r>
      <w:r w:rsidR="00434BB7">
        <w:rPr>
          <w:sz w:val="28"/>
          <w:szCs w:val="28"/>
        </w:rPr>
        <w:t>alarm</w:t>
      </w:r>
      <w:r w:rsidR="00E43D48" w:rsidRPr="00401469">
        <w:rPr>
          <w:sz w:val="28"/>
          <w:szCs w:val="28"/>
        </w:rPr>
        <w:t xml:space="preserve"> in their home and at least one smoke </w:t>
      </w:r>
      <w:r w:rsidR="00434BB7">
        <w:rPr>
          <w:sz w:val="28"/>
          <w:szCs w:val="28"/>
        </w:rPr>
        <w:t>alarm</w:t>
      </w:r>
      <w:r w:rsidR="00E43D48" w:rsidRPr="00401469">
        <w:rPr>
          <w:sz w:val="28"/>
          <w:szCs w:val="28"/>
        </w:rPr>
        <w:t xml:space="preserve"> on every level of the home.  For those who do not, they will be asked if they would like to receive </w:t>
      </w:r>
      <w:r w:rsidR="00E43D48" w:rsidRPr="00401469">
        <w:rPr>
          <w:b/>
          <w:sz w:val="28"/>
          <w:szCs w:val="28"/>
        </w:rPr>
        <w:t>free</w:t>
      </w:r>
      <w:r w:rsidR="00E43D48" w:rsidRPr="00401469">
        <w:rPr>
          <w:sz w:val="28"/>
          <w:szCs w:val="28"/>
        </w:rPr>
        <w:t xml:space="preserve"> </w:t>
      </w:r>
      <w:r w:rsidR="00434BB7">
        <w:rPr>
          <w:sz w:val="28"/>
          <w:szCs w:val="28"/>
        </w:rPr>
        <w:t>alarm</w:t>
      </w:r>
      <w:r w:rsidR="00E43D48" w:rsidRPr="00401469">
        <w:rPr>
          <w:sz w:val="28"/>
          <w:szCs w:val="28"/>
        </w:rPr>
        <w:t>s</w:t>
      </w:r>
      <w:r w:rsidR="0035437A">
        <w:rPr>
          <w:sz w:val="28"/>
          <w:szCs w:val="28"/>
        </w:rPr>
        <w:t xml:space="preserve"> to be</w:t>
      </w:r>
      <w:r w:rsidR="00E43D48" w:rsidRPr="00401469">
        <w:rPr>
          <w:sz w:val="28"/>
          <w:szCs w:val="28"/>
        </w:rPr>
        <w:t xml:space="preserve"> installed </w:t>
      </w:r>
      <w:r w:rsidR="00D81801" w:rsidRPr="00401469">
        <w:rPr>
          <w:sz w:val="28"/>
          <w:szCs w:val="28"/>
        </w:rPr>
        <w:t xml:space="preserve">by </w:t>
      </w:r>
      <w:r w:rsidR="00E43D48" w:rsidRPr="00401469">
        <w:rPr>
          <w:sz w:val="28"/>
          <w:szCs w:val="28"/>
        </w:rPr>
        <w:t xml:space="preserve">Loveland Fire </w:t>
      </w:r>
      <w:r w:rsidR="00434BB7">
        <w:rPr>
          <w:sz w:val="28"/>
          <w:szCs w:val="28"/>
        </w:rPr>
        <w:t xml:space="preserve">Rescue </w:t>
      </w:r>
      <w:r w:rsidR="00E43D48" w:rsidRPr="00401469">
        <w:rPr>
          <w:sz w:val="28"/>
          <w:szCs w:val="28"/>
        </w:rPr>
        <w:t>Authority personnel.</w:t>
      </w:r>
    </w:p>
    <w:p w:rsidR="00E43D48" w:rsidRPr="00401469" w:rsidRDefault="00E43D48" w:rsidP="00E60669">
      <w:pPr>
        <w:jc w:val="both"/>
        <w:rPr>
          <w:sz w:val="28"/>
          <w:szCs w:val="28"/>
        </w:rPr>
      </w:pPr>
      <w:r w:rsidRPr="00401469">
        <w:rPr>
          <w:sz w:val="28"/>
          <w:szCs w:val="28"/>
        </w:rPr>
        <w:t xml:space="preserve">This effort is sponsored by the Loveland Fire </w:t>
      </w:r>
      <w:r w:rsidR="00434BB7">
        <w:rPr>
          <w:sz w:val="28"/>
          <w:szCs w:val="28"/>
        </w:rPr>
        <w:t xml:space="preserve">Rescue </w:t>
      </w:r>
      <w:r w:rsidRPr="00401469">
        <w:rPr>
          <w:sz w:val="28"/>
          <w:szCs w:val="28"/>
        </w:rPr>
        <w:t>Authority and The Lauren</w:t>
      </w:r>
      <w:r w:rsidR="00742BD6">
        <w:rPr>
          <w:sz w:val="28"/>
          <w:szCs w:val="28"/>
        </w:rPr>
        <w:t xml:space="preserve"> </w:t>
      </w:r>
      <w:r w:rsidRPr="00401469">
        <w:rPr>
          <w:sz w:val="28"/>
          <w:szCs w:val="28"/>
        </w:rPr>
        <w:t>Project</w:t>
      </w:r>
      <w:r w:rsidR="00D81801" w:rsidRPr="00401469">
        <w:rPr>
          <w:sz w:val="28"/>
          <w:szCs w:val="28"/>
        </w:rPr>
        <w:t xml:space="preserve">, </w:t>
      </w:r>
      <w:r w:rsidR="00ED7816">
        <w:rPr>
          <w:sz w:val="28"/>
          <w:szCs w:val="28"/>
        </w:rPr>
        <w:t xml:space="preserve">which is </w:t>
      </w:r>
      <w:r w:rsidR="00D81801" w:rsidRPr="00401469">
        <w:rPr>
          <w:sz w:val="28"/>
          <w:szCs w:val="28"/>
        </w:rPr>
        <w:t>a non-profit</w:t>
      </w:r>
      <w:r w:rsidR="00ED7816">
        <w:rPr>
          <w:sz w:val="28"/>
          <w:szCs w:val="28"/>
        </w:rPr>
        <w:t xml:space="preserve"> organization</w:t>
      </w:r>
      <w:r w:rsidR="00D81801" w:rsidRPr="00401469">
        <w:rPr>
          <w:sz w:val="28"/>
          <w:szCs w:val="28"/>
        </w:rPr>
        <w:t xml:space="preserve"> dedicated to protecting people from the silent killer of carbon monoxide,</w:t>
      </w:r>
      <w:r w:rsidRPr="00401469">
        <w:rPr>
          <w:sz w:val="28"/>
          <w:szCs w:val="28"/>
        </w:rPr>
        <w:t xml:space="preserve"> and </w:t>
      </w:r>
      <w:r w:rsidR="00742BD6">
        <w:rPr>
          <w:sz w:val="28"/>
          <w:szCs w:val="28"/>
        </w:rPr>
        <w:t>funded by</w:t>
      </w:r>
      <w:r w:rsidRPr="00401469">
        <w:rPr>
          <w:sz w:val="28"/>
          <w:szCs w:val="28"/>
        </w:rPr>
        <w:t xml:space="preserve"> a grant from FEMA.  Our goal is to increase the number of homes in our community that are </w:t>
      </w:r>
      <w:r w:rsidR="00D81801" w:rsidRPr="00401469">
        <w:rPr>
          <w:sz w:val="28"/>
          <w:szCs w:val="28"/>
        </w:rPr>
        <w:t>protected</w:t>
      </w:r>
      <w:r w:rsidRPr="00401469">
        <w:rPr>
          <w:sz w:val="28"/>
          <w:szCs w:val="28"/>
        </w:rPr>
        <w:t xml:space="preserve"> by smoke and carbon monoxide </w:t>
      </w:r>
      <w:r w:rsidR="00434BB7">
        <w:rPr>
          <w:sz w:val="28"/>
          <w:szCs w:val="28"/>
        </w:rPr>
        <w:t>alarm</w:t>
      </w:r>
      <w:r w:rsidRPr="00401469">
        <w:rPr>
          <w:sz w:val="28"/>
          <w:szCs w:val="28"/>
        </w:rPr>
        <w:t>s.</w:t>
      </w:r>
    </w:p>
    <w:p w:rsidR="00D81801" w:rsidRPr="00401469" w:rsidRDefault="00D81801" w:rsidP="00E60669">
      <w:pPr>
        <w:jc w:val="both"/>
        <w:rPr>
          <w:sz w:val="28"/>
          <w:szCs w:val="28"/>
        </w:rPr>
      </w:pPr>
      <w:r w:rsidRPr="00401469">
        <w:rPr>
          <w:sz w:val="28"/>
          <w:szCs w:val="28"/>
        </w:rPr>
        <w:t>If you don’t have a</w:t>
      </w:r>
      <w:r w:rsidR="00F15413">
        <w:rPr>
          <w:sz w:val="28"/>
          <w:szCs w:val="28"/>
        </w:rPr>
        <w:t>t least one</w:t>
      </w:r>
      <w:r w:rsidRPr="00401469">
        <w:rPr>
          <w:sz w:val="28"/>
          <w:szCs w:val="28"/>
        </w:rPr>
        <w:t xml:space="preserve"> working carbon monoxide </w:t>
      </w:r>
      <w:r w:rsidR="00434BB7">
        <w:rPr>
          <w:sz w:val="28"/>
          <w:szCs w:val="28"/>
        </w:rPr>
        <w:t>alarm</w:t>
      </w:r>
      <w:r w:rsidRPr="00401469">
        <w:rPr>
          <w:sz w:val="28"/>
          <w:szCs w:val="28"/>
        </w:rPr>
        <w:t xml:space="preserve"> or </w:t>
      </w:r>
      <w:r w:rsidR="00F15413">
        <w:rPr>
          <w:sz w:val="28"/>
          <w:szCs w:val="28"/>
        </w:rPr>
        <w:t xml:space="preserve">a </w:t>
      </w:r>
      <w:r w:rsidRPr="00401469">
        <w:rPr>
          <w:sz w:val="28"/>
          <w:szCs w:val="28"/>
        </w:rPr>
        <w:t xml:space="preserve">smoke alarm on every level of your home, we hope you will allow us to provide </w:t>
      </w:r>
      <w:r w:rsidR="00ED7816">
        <w:rPr>
          <w:sz w:val="28"/>
          <w:szCs w:val="28"/>
        </w:rPr>
        <w:t xml:space="preserve">you with this important life safety equipment </w:t>
      </w:r>
      <w:r w:rsidRPr="00401469">
        <w:rPr>
          <w:sz w:val="28"/>
          <w:szCs w:val="28"/>
        </w:rPr>
        <w:t>free of charge.  These small, easy to install devices could help save your life or the life of a loved one.</w:t>
      </w:r>
    </w:p>
    <w:p w:rsidR="00D81801" w:rsidRPr="00401469" w:rsidRDefault="00D81801" w:rsidP="00E60669">
      <w:pPr>
        <w:jc w:val="both"/>
        <w:rPr>
          <w:b/>
          <w:sz w:val="28"/>
          <w:szCs w:val="28"/>
        </w:rPr>
      </w:pPr>
      <w:r w:rsidRPr="00401469">
        <w:rPr>
          <w:b/>
          <w:sz w:val="28"/>
          <w:szCs w:val="28"/>
        </w:rPr>
        <w:t xml:space="preserve">If we missed you when we were out canvassing, you can still get the </w:t>
      </w:r>
      <w:r w:rsidR="00434BB7">
        <w:rPr>
          <w:b/>
          <w:sz w:val="28"/>
          <w:szCs w:val="28"/>
        </w:rPr>
        <w:t>alarm</w:t>
      </w:r>
      <w:r w:rsidRPr="00401469">
        <w:rPr>
          <w:b/>
          <w:sz w:val="28"/>
          <w:szCs w:val="28"/>
        </w:rPr>
        <w:t xml:space="preserve">s you need free of charge by calling the Loveland Fire </w:t>
      </w:r>
      <w:r w:rsidR="00434BB7">
        <w:rPr>
          <w:b/>
          <w:sz w:val="28"/>
          <w:szCs w:val="28"/>
        </w:rPr>
        <w:t xml:space="preserve">Rescue </w:t>
      </w:r>
      <w:r w:rsidRPr="00401469">
        <w:rPr>
          <w:b/>
          <w:sz w:val="28"/>
          <w:szCs w:val="28"/>
        </w:rPr>
        <w:t>Authority at</w:t>
      </w:r>
      <w:r w:rsidR="00434BB7">
        <w:rPr>
          <w:b/>
          <w:sz w:val="28"/>
          <w:szCs w:val="28"/>
        </w:rPr>
        <w:t xml:space="preserve"> 970-962-2497</w:t>
      </w:r>
      <w:r w:rsidRPr="00401469">
        <w:rPr>
          <w:b/>
          <w:sz w:val="28"/>
          <w:szCs w:val="28"/>
        </w:rPr>
        <w:t>, as long as supplies last.</w:t>
      </w:r>
    </w:p>
    <w:p w:rsidR="00E43D48" w:rsidRDefault="00401469" w:rsidP="00D87F47">
      <w:pPr>
        <w:jc w:val="both"/>
        <w:rPr>
          <w:sz w:val="28"/>
          <w:szCs w:val="28"/>
        </w:rPr>
      </w:pPr>
      <w:r w:rsidRPr="00401469">
        <w:rPr>
          <w:b/>
          <w:sz w:val="28"/>
          <w:szCs w:val="28"/>
        </w:rPr>
        <w:t xml:space="preserve">THANKS TO: </w:t>
      </w:r>
      <w:r w:rsidR="00567E85" w:rsidRPr="00744830">
        <w:rPr>
          <w:sz w:val="28"/>
          <w:szCs w:val="28"/>
        </w:rPr>
        <w:t>Home Depot, Home State Bank,</w:t>
      </w:r>
      <w:r w:rsidR="00567E85">
        <w:rPr>
          <w:b/>
          <w:sz w:val="28"/>
          <w:szCs w:val="28"/>
        </w:rPr>
        <w:t xml:space="preserve"> </w:t>
      </w:r>
      <w:r w:rsidR="00567E85" w:rsidRPr="00044292">
        <w:rPr>
          <w:sz w:val="28"/>
          <w:szCs w:val="28"/>
        </w:rPr>
        <w:t>and v</w:t>
      </w:r>
      <w:r w:rsidRPr="00044292">
        <w:rPr>
          <w:sz w:val="28"/>
          <w:szCs w:val="28"/>
        </w:rPr>
        <w:t>olunteers</w:t>
      </w:r>
      <w:r w:rsidRPr="00401469">
        <w:rPr>
          <w:sz w:val="28"/>
          <w:szCs w:val="28"/>
        </w:rPr>
        <w:t xml:space="preserve"> from Loveland High School, Mountain View High School, Thompson Valley High School, Windsor High School, and CSU Greek Life.</w:t>
      </w:r>
      <w:bookmarkStart w:id="0" w:name="_GoBack"/>
      <w:bookmarkEnd w:id="0"/>
    </w:p>
    <w:p w:rsidR="00CC32B3" w:rsidRPr="00CC32B3" w:rsidRDefault="00CC32B3" w:rsidP="00CC32B3">
      <w:pPr>
        <w:jc w:val="center"/>
        <w:rPr>
          <w:b/>
          <w:sz w:val="28"/>
          <w:szCs w:val="28"/>
        </w:rPr>
      </w:pPr>
      <w:r w:rsidRPr="00CC32B3">
        <w:rPr>
          <w:b/>
          <w:sz w:val="28"/>
          <w:szCs w:val="28"/>
        </w:rPr>
        <w:lastRenderedPageBreak/>
        <w:t>Installation of Carbon Monoxide Alarms</w:t>
      </w:r>
    </w:p>
    <w:p w:rsidR="00CC32B3" w:rsidRDefault="00CC32B3" w:rsidP="00CC32B3">
      <w:pPr>
        <w:rPr>
          <w:sz w:val="28"/>
          <w:szCs w:val="28"/>
        </w:rPr>
      </w:pPr>
    </w:p>
    <w:p w:rsidR="00CC32B3" w:rsidRDefault="00CC32B3" w:rsidP="00CC32B3">
      <w:pPr>
        <w:rPr>
          <w:sz w:val="28"/>
          <w:szCs w:val="28"/>
        </w:rPr>
      </w:pPr>
      <w:r>
        <w:rPr>
          <w:sz w:val="28"/>
          <w:szCs w:val="28"/>
        </w:rPr>
        <w:t>1. Read and follow all directions from the manufacturer.</w:t>
      </w:r>
    </w:p>
    <w:p w:rsidR="00CC32B3" w:rsidRDefault="00CC32B3" w:rsidP="00CC32B3">
      <w:pPr>
        <w:rPr>
          <w:sz w:val="28"/>
          <w:szCs w:val="28"/>
        </w:rPr>
      </w:pPr>
      <w:r>
        <w:rPr>
          <w:sz w:val="28"/>
          <w:szCs w:val="28"/>
        </w:rPr>
        <w:t>2. Colorado state law (HB 1091) mandates that carbon monoxide (C0) alarms should be placed within 15 feet of every sleeping space in a house.*</w:t>
      </w:r>
    </w:p>
    <w:p w:rsidR="00CC32B3" w:rsidRDefault="00CC32B3" w:rsidP="00CC32B3">
      <w:pPr>
        <w:rPr>
          <w:sz w:val="28"/>
          <w:szCs w:val="28"/>
        </w:rPr>
      </w:pPr>
      <w:r>
        <w:rPr>
          <w:sz w:val="28"/>
          <w:szCs w:val="28"/>
        </w:rPr>
        <w:t xml:space="preserve">3. Carbon monoxide is virtually the same weight as air so it does not necessarily rise or sink.  Therefore, CO alarms can be safely mounted at electrical outlet level (approximately 16 inches above the floor) to eye level.  </w:t>
      </w:r>
    </w:p>
    <w:p w:rsidR="00CC32B3" w:rsidRDefault="00CC32B3" w:rsidP="00CC32B3">
      <w:pPr>
        <w:rPr>
          <w:sz w:val="28"/>
          <w:szCs w:val="28"/>
        </w:rPr>
      </w:pPr>
      <w:r>
        <w:rPr>
          <w:sz w:val="28"/>
          <w:szCs w:val="28"/>
        </w:rPr>
        <w:t>4. If you only have one CO alarm, it should be located near or in the bedroom of a responsible adult so he/she could help younger or older family members if a problem was detected.</w:t>
      </w:r>
    </w:p>
    <w:p w:rsidR="00CC32B3" w:rsidRDefault="00CC32B3" w:rsidP="00CC32B3">
      <w:pPr>
        <w:rPr>
          <w:sz w:val="28"/>
          <w:szCs w:val="28"/>
        </w:rPr>
      </w:pPr>
      <w:r>
        <w:rPr>
          <w:sz w:val="28"/>
          <w:szCs w:val="28"/>
        </w:rPr>
        <w:t>5. Most carbon monoxide alarms have a life expectancy of 5 to 7 years and should be replaced as per manufacture’s recommendations.</w:t>
      </w:r>
    </w:p>
    <w:p w:rsidR="00CC32B3" w:rsidRDefault="00CC32B3" w:rsidP="00CC32B3">
      <w:pPr>
        <w:rPr>
          <w:sz w:val="28"/>
          <w:szCs w:val="28"/>
        </w:rPr>
      </w:pPr>
      <w:r>
        <w:rPr>
          <w:sz w:val="28"/>
          <w:szCs w:val="28"/>
        </w:rPr>
        <w:t>6. Batteries in CO alarms, even those that are plug-in should, in most cases, be replaced once or twice a year.  Most detectors have a testing option that allows you to test the unit for battery life.</w:t>
      </w:r>
    </w:p>
    <w:p w:rsidR="00CC32B3" w:rsidRDefault="00CC32B3" w:rsidP="00CC32B3">
      <w:pPr>
        <w:rPr>
          <w:sz w:val="28"/>
          <w:szCs w:val="28"/>
        </w:rPr>
      </w:pPr>
      <w:r>
        <w:rPr>
          <w:sz w:val="28"/>
          <w:szCs w:val="28"/>
        </w:rPr>
        <w:t>7. If you are unsure about where to install your CO alarm, call your local fire department to discuss your situation.</w:t>
      </w:r>
    </w:p>
    <w:p w:rsidR="00CC32B3" w:rsidRDefault="00CC32B3" w:rsidP="00CC32B3">
      <w:pPr>
        <w:rPr>
          <w:sz w:val="28"/>
          <w:szCs w:val="28"/>
        </w:rPr>
      </w:pPr>
      <w:r>
        <w:rPr>
          <w:sz w:val="28"/>
          <w:szCs w:val="28"/>
        </w:rPr>
        <w:t>8. If your CO alarm goes off, please do not ignore it.  Remember, you cannot see or smell carbon monoxide.   That’s why it’s called the “silent killer”. It can quickly disorient you and render you confused and helpless.  Get to a fresh air location immediately and call your local fire department for assistance.</w:t>
      </w:r>
    </w:p>
    <w:p w:rsidR="00CC32B3" w:rsidRDefault="00CC32B3" w:rsidP="00CC32B3">
      <w:pPr>
        <w:rPr>
          <w:sz w:val="28"/>
          <w:szCs w:val="28"/>
        </w:rPr>
      </w:pPr>
      <w:r>
        <w:rPr>
          <w:sz w:val="28"/>
          <w:szCs w:val="28"/>
        </w:rPr>
        <w:t>*Current Colorado law requires carbon monoxide alarms be placed within 15 feet of any sleeping space in new homes, homes that are being sold, and in apartments when tenants change after July 1, 2009.</w:t>
      </w:r>
    </w:p>
    <w:p w:rsidR="00CC32B3" w:rsidRDefault="00CC32B3" w:rsidP="00CC32B3">
      <w:r>
        <w:rPr>
          <w:sz w:val="28"/>
          <w:szCs w:val="28"/>
        </w:rPr>
        <w:t>Don’t wait to protect your loved ones.  The life you save may be your own or those who are most precious to you.</w:t>
      </w:r>
    </w:p>
    <w:sectPr w:rsidR="00CC32B3" w:rsidSect="00567E8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48"/>
    <w:rsid w:val="00044292"/>
    <w:rsid w:val="00315287"/>
    <w:rsid w:val="0035437A"/>
    <w:rsid w:val="0039223A"/>
    <w:rsid w:val="00401469"/>
    <w:rsid w:val="00434BB7"/>
    <w:rsid w:val="00463DA1"/>
    <w:rsid w:val="00567E85"/>
    <w:rsid w:val="00633123"/>
    <w:rsid w:val="00742BD6"/>
    <w:rsid w:val="00744830"/>
    <w:rsid w:val="00CC32B3"/>
    <w:rsid w:val="00D81801"/>
    <w:rsid w:val="00D87F47"/>
    <w:rsid w:val="00E43D48"/>
    <w:rsid w:val="00E60669"/>
    <w:rsid w:val="00E67F7D"/>
    <w:rsid w:val="00ED7816"/>
    <w:rsid w:val="00F07A10"/>
    <w:rsid w:val="00F1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B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C1DA0367</Template>
  <TotalTime>34</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Thrivent Financial</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Johnson</dc:creator>
  <cp:lastModifiedBy>prings</cp:lastModifiedBy>
  <cp:revision>14</cp:revision>
  <cp:lastPrinted>2013-01-08T15:38:00Z</cp:lastPrinted>
  <dcterms:created xsi:type="dcterms:W3CDTF">2013-01-08T15:22:00Z</dcterms:created>
  <dcterms:modified xsi:type="dcterms:W3CDTF">2013-02-18T22:49:00Z</dcterms:modified>
</cp:coreProperties>
</file>